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F10E" w14:textId="54270895" w:rsidR="008955AB" w:rsidRDefault="008955AB" w:rsidP="005649C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E4DFE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BC794" wp14:editId="0D7C2284">
                <wp:simplePos x="0" y="0"/>
                <wp:positionH relativeFrom="margin">
                  <wp:align>right</wp:align>
                </wp:positionH>
                <wp:positionV relativeFrom="paragraph">
                  <wp:posOffset>-832485</wp:posOffset>
                </wp:positionV>
                <wp:extent cx="427672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7A8ED" w14:textId="201E7B97" w:rsidR="0070665A" w:rsidRPr="0070665A" w:rsidRDefault="0070665A" w:rsidP="0070665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66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Coordinating Center Use</w:t>
                            </w:r>
                          </w:p>
                          <w:p w14:paraId="074A24E3" w14:textId="77777777" w:rsidR="0070665A" w:rsidRDefault="007768DB" w:rsidP="0070665A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Coordinating </w:t>
                            </w:r>
                            <w:r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enter</w:t>
                            </w:r>
                            <w:r w:rsidR="0098050D"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ID</w:t>
                            </w:r>
                            <w:r w:rsidR="0098050D" w:rsidRPr="00CC01A9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98050D"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8F322F" w14:textId="1F83330C" w:rsidR="005649C4" w:rsidRDefault="0098050D" w:rsidP="0070665A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ei</w:t>
                            </w:r>
                            <w:r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by </w:t>
                            </w:r>
                            <w:r w:rsidR="007768D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Coordinating </w:t>
                            </w:r>
                            <w:r w:rsidR="007768DB"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7768D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enter</w:t>
                            </w:r>
                            <w:r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0830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26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768D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ACA521" w14:textId="77777777" w:rsidR="0070665A" w:rsidRDefault="007768DB" w:rsidP="0070665A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Steering Committee</w:t>
                            </w:r>
                            <w:r w:rsidR="009805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Review Date</w:t>
                            </w:r>
                            <w:r w:rsidR="0098050D" w:rsidRPr="00F52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671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9CA90D1" w14:textId="4F5F7D33" w:rsidR="00B6710C" w:rsidRDefault="00B6710C" w:rsidP="0070665A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362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Approval/Denial</w:t>
                            </w:r>
                            <w:r w:rsidR="00214D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**</w:t>
                            </w:r>
                            <w:r w:rsidR="0070665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90B8462" w14:textId="6B8E546F" w:rsidR="0070665A" w:rsidRDefault="008955AB" w:rsidP="0070665A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Approval to use data from: </w:t>
                            </w:r>
                          </w:p>
                          <w:p w14:paraId="4ED7BCA5" w14:textId="77777777" w:rsidR="008955AB" w:rsidRPr="005A354A" w:rsidRDefault="00AD3F1E" w:rsidP="0070665A">
                            <w:pPr>
                              <w:tabs>
                                <w:tab w:val="left" w:pos="1050"/>
                                <w:tab w:val="left" w:pos="1680"/>
                                <w:tab w:val="left" w:pos="2685"/>
                                <w:tab w:val="left" w:pos="4410"/>
                                <w:tab w:val="left" w:pos="510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24"/>
                                  <w:szCs w:val="24"/>
                                </w:rPr>
                                <w:id w:val="-2413323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955AB" w:rsidRPr="00710F42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8955AB" w:rsidRPr="00710F4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10KFS</w:t>
                            </w:r>
                            <w:r w:rsidR="008955A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955AB" w:rsidRPr="00710F4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24"/>
                                  <w:szCs w:val="24"/>
                                </w:rPr>
                                <w:id w:val="-1446535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955AB" w:rsidRPr="00710F42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8955AB" w:rsidRPr="00710F4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SEHS</w:t>
                            </w:r>
                            <w:r w:rsidR="008955A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8955AB" w:rsidRPr="00710F4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24"/>
                                  <w:szCs w:val="24"/>
                                </w:rPr>
                                <w:id w:val="-523476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955AB" w:rsidRPr="00710F42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8955AB" w:rsidRPr="00710F4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STRIVE</w:t>
                            </w:r>
                            <w:r w:rsidR="008955A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955AB" w:rsidRPr="00710F4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24"/>
                                  <w:szCs w:val="24"/>
                                </w:rPr>
                                <w:id w:val="2141460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955AB" w:rsidRPr="00710F42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8955AB" w:rsidRPr="00710F4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MI-CARES</w:t>
                            </w:r>
                          </w:p>
                          <w:p w14:paraId="6EB20099" w14:textId="77777777" w:rsidR="008955AB" w:rsidRDefault="008955AB" w:rsidP="0098050D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before="6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DE2FEDF" w14:textId="77777777" w:rsidR="008955AB" w:rsidRDefault="008955AB" w:rsidP="0098050D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before="6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0FCD3AD" w14:textId="77777777" w:rsidR="00B6710C" w:rsidRDefault="00B6710C" w:rsidP="0098050D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before="6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157B3BC" w14:textId="77777777" w:rsidR="00B6710C" w:rsidRDefault="00B6710C" w:rsidP="0098050D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before="6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933E01" w14:textId="43DFBFB6" w:rsidR="0098050D" w:rsidRPr="00462B34" w:rsidRDefault="0098050D" w:rsidP="0098050D">
                            <w:pPr>
                              <w:tabs>
                                <w:tab w:val="left" w:pos="763"/>
                                <w:tab w:val="left" w:pos="1800"/>
                                <w:tab w:val="left" w:pos="2340"/>
                              </w:tabs>
                              <w:spacing w:before="6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526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45720" tIns="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BC7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55pt;margin-top:-65.55pt;width:336.75pt;height:8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" strokecolor="red">
                <v:textbox inset="3.6pt,0,3.6pt">
                  <w:txbxContent>
                    <w:p w14:paraId="1AA7A8ED" w14:textId="201E7B97" w:rsidR="0070665A" w:rsidRPr="0070665A" w:rsidRDefault="0070665A" w:rsidP="0070665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0665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Coordinating Center Use</w:t>
                      </w:r>
                    </w:p>
                    <w:p w14:paraId="074A24E3" w14:textId="77777777" w:rsidR="0070665A" w:rsidRDefault="007768DB" w:rsidP="0070665A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Coordinating </w:t>
                      </w:r>
                      <w:r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enter</w:t>
                      </w:r>
                      <w:r w:rsidR="0098050D"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ID</w:t>
                      </w:r>
                      <w:r w:rsidR="0098050D" w:rsidRPr="00CC01A9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98050D"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8F322F" w14:textId="1F83330C" w:rsidR="005649C4" w:rsidRDefault="0098050D" w:rsidP="0070665A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ei</w:t>
                      </w:r>
                      <w:r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</w:t>
                      </w:r>
                      <w:r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by </w:t>
                      </w:r>
                      <w:r w:rsidR="007768D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Coordinating </w:t>
                      </w:r>
                      <w:r w:rsidR="007768DB"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</w:t>
                      </w:r>
                      <w:r w:rsidR="007768D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enter</w:t>
                      </w:r>
                      <w:r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08309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5269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768D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ACA521" w14:textId="77777777" w:rsidR="0070665A" w:rsidRDefault="007768DB" w:rsidP="0070665A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Steering Committee</w:t>
                      </w:r>
                      <w:r w:rsidR="009805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Review Date</w:t>
                      </w:r>
                      <w:r w:rsidR="0098050D" w:rsidRPr="00F52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B6710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79CA90D1" w14:textId="4F5F7D33" w:rsidR="00B6710C" w:rsidRDefault="00B6710C" w:rsidP="0070665A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362C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Approval/Denial</w:t>
                      </w:r>
                      <w:r w:rsidR="00214D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**</w:t>
                      </w:r>
                      <w:r w:rsidR="0070665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390B8462" w14:textId="6B8E546F" w:rsidR="0070665A" w:rsidRDefault="008955AB" w:rsidP="0070665A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Approval to use data from: </w:t>
                      </w:r>
                    </w:p>
                    <w:p w14:paraId="4ED7BCA5" w14:textId="77777777" w:rsidR="008955AB" w:rsidRPr="005A354A" w:rsidRDefault="00AD3F1E" w:rsidP="0070665A">
                      <w:pPr>
                        <w:tabs>
                          <w:tab w:val="left" w:pos="1050"/>
                          <w:tab w:val="left" w:pos="1680"/>
                          <w:tab w:val="left" w:pos="2685"/>
                          <w:tab w:val="left" w:pos="4410"/>
                          <w:tab w:val="left" w:pos="5100"/>
                        </w:tabs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id w:val="-2413323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955AB" w:rsidRPr="00710F42">
                            <w:rPr>
                              <w:rFonts w:ascii="MS Gothic" w:eastAsia="MS Gothic" w:hAnsi="MS Gothic" w:cstheme="minorHAnsi" w:hint="eastAsia"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8955AB" w:rsidRPr="00710F4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10KFS</w:t>
                      </w:r>
                      <w:r w:rsidR="008955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8955AB" w:rsidRPr="00710F4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id w:val="-1446535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955AB" w:rsidRPr="00710F42">
                            <w:rPr>
                              <w:rFonts w:ascii="MS Gothic" w:eastAsia="MS Gothic" w:hAnsi="MS Gothic" w:cstheme="minorHAnsi" w:hint="eastAsia"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8955AB" w:rsidRPr="00710F4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SEHS</w:t>
                      </w:r>
                      <w:r w:rsidR="008955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="008955AB" w:rsidRPr="00710F4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id w:val="-523476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955AB" w:rsidRPr="00710F42">
                            <w:rPr>
                              <w:rFonts w:ascii="MS Gothic" w:eastAsia="MS Gothic" w:hAnsi="MS Gothic" w:cstheme="minorHAnsi" w:hint="eastAsia"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8955AB" w:rsidRPr="00710F4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STRIVE</w:t>
                      </w:r>
                      <w:r w:rsidR="008955A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</w:t>
                      </w:r>
                      <w:r w:rsidR="008955AB" w:rsidRPr="00710F4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Cs/>
                            <w:sz w:val="24"/>
                            <w:szCs w:val="24"/>
                          </w:rPr>
                          <w:id w:val="2141460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955AB" w:rsidRPr="00710F42">
                            <w:rPr>
                              <w:rFonts w:ascii="MS Gothic" w:eastAsia="MS Gothic" w:hAnsi="MS Gothic" w:cstheme="minorHAnsi" w:hint="eastAsia"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8955AB" w:rsidRPr="00710F4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MI-CARES</w:t>
                      </w:r>
                    </w:p>
                    <w:p w14:paraId="6EB20099" w14:textId="77777777" w:rsidR="008955AB" w:rsidRDefault="008955AB" w:rsidP="0098050D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before="6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DE2FEDF" w14:textId="77777777" w:rsidR="008955AB" w:rsidRDefault="008955AB" w:rsidP="0098050D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before="6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0FCD3AD" w14:textId="77777777" w:rsidR="00B6710C" w:rsidRDefault="00B6710C" w:rsidP="0098050D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before="6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157B3BC" w14:textId="77777777" w:rsidR="00B6710C" w:rsidRDefault="00B6710C" w:rsidP="0098050D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before="6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8933E01" w14:textId="43DFBFB6" w:rsidR="0098050D" w:rsidRPr="00462B34" w:rsidRDefault="0098050D" w:rsidP="0098050D">
                      <w:pPr>
                        <w:tabs>
                          <w:tab w:val="left" w:pos="763"/>
                          <w:tab w:val="left" w:pos="1800"/>
                          <w:tab w:val="left" w:pos="2340"/>
                        </w:tabs>
                        <w:spacing w:before="6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5269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0CDE0" w14:textId="07926706" w:rsidR="0098050D" w:rsidRPr="00DE4DFE" w:rsidRDefault="00E13B65" w:rsidP="004B7FB8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E4DFE">
        <w:rPr>
          <w:rFonts w:asciiTheme="majorHAnsi" w:hAnsiTheme="majorHAnsi" w:cstheme="majorHAnsi"/>
          <w:b/>
          <w:bCs/>
          <w:sz w:val="28"/>
          <w:szCs w:val="28"/>
        </w:rPr>
        <w:t xml:space="preserve">CEECR </w:t>
      </w:r>
      <w:r w:rsidR="00184E84">
        <w:rPr>
          <w:rFonts w:asciiTheme="majorHAnsi" w:hAnsiTheme="majorHAnsi" w:cstheme="majorHAnsi"/>
          <w:b/>
          <w:bCs/>
          <w:sz w:val="28"/>
          <w:szCs w:val="28"/>
        </w:rPr>
        <w:t xml:space="preserve">Collaborative Concept Proposal and </w:t>
      </w:r>
      <w:r w:rsidR="00BB2D13">
        <w:rPr>
          <w:rFonts w:asciiTheme="majorHAnsi" w:hAnsiTheme="majorHAnsi" w:cstheme="majorHAnsi"/>
          <w:b/>
          <w:bCs/>
          <w:sz w:val="28"/>
          <w:szCs w:val="28"/>
        </w:rPr>
        <w:t xml:space="preserve">Data Request Form </w:t>
      </w:r>
    </w:p>
    <w:p w14:paraId="75FA0780" w14:textId="26C7D873" w:rsidR="0098050D" w:rsidRPr="00D745A2" w:rsidRDefault="0098050D" w:rsidP="004B7FB8">
      <w:pPr>
        <w:ind w:right="360"/>
        <w:rPr>
          <w:rStyle w:val="Hyperlink"/>
        </w:rPr>
      </w:pPr>
      <w:r w:rsidRPr="00D745A2">
        <w:t xml:space="preserve">Complete the form below and send to </w:t>
      </w:r>
      <w:r w:rsidR="00BB2D13" w:rsidRPr="00D745A2">
        <w:t xml:space="preserve">the </w:t>
      </w:r>
      <w:r w:rsidRPr="00D745A2">
        <w:t>CEECR Coordinating Center a</w:t>
      </w:r>
      <w:r w:rsidR="004B7FB8" w:rsidRPr="00D745A2">
        <w:t xml:space="preserve">t </w:t>
      </w:r>
      <w:hyperlink r:id="rId8" w:history="1">
        <w:r w:rsidR="004B7FB8" w:rsidRPr="00D745A2">
          <w:rPr>
            <w:rStyle w:val="Hyperlink"/>
          </w:rPr>
          <w:t>ceecrcc@uwcarbone.wisc.edu</w:t>
        </w:r>
      </w:hyperlink>
      <w:r w:rsidR="004B7FB8" w:rsidRPr="00D745A2">
        <w:rPr>
          <w:rStyle w:val="Hyperlink"/>
        </w:rPr>
        <w:t>.</w:t>
      </w:r>
    </w:p>
    <w:p w14:paraId="48823101" w14:textId="53EF85BA" w:rsidR="00406736" w:rsidRPr="00406736" w:rsidRDefault="00E6493A" w:rsidP="0040673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Section 1. </w:t>
      </w:r>
      <w:r w:rsidR="00406736" w:rsidRPr="00406736">
        <w:rPr>
          <w:b/>
          <w:bCs/>
          <w:sz w:val="24"/>
          <w:szCs w:val="24"/>
        </w:rPr>
        <w:t>Requestor Information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610"/>
        <w:gridCol w:w="7585"/>
      </w:tblGrid>
      <w:tr w:rsidR="0098050D" w:rsidRPr="005A354A" w14:paraId="259153ED" w14:textId="77777777" w:rsidTr="005A354A">
        <w:trPr>
          <w:trHeight w:val="288"/>
        </w:trPr>
        <w:tc>
          <w:tcPr>
            <w:tcW w:w="26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3FEAF71" w14:textId="13E1286C" w:rsidR="0098050D" w:rsidRPr="005A354A" w:rsidRDefault="00E6493A" w:rsidP="003E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1.1 </w:t>
            </w:r>
            <w:r w:rsidR="00ED48F7">
              <w:rPr>
                <w:rFonts w:cstheme="minorHAnsi"/>
                <w:b/>
              </w:rPr>
              <w:t xml:space="preserve">Project </w:t>
            </w:r>
            <w:r w:rsidR="0098050D" w:rsidRPr="005A354A">
              <w:rPr>
                <w:rFonts w:cstheme="minorHAnsi"/>
                <w:b/>
              </w:rPr>
              <w:t xml:space="preserve">Title:  </w:t>
            </w:r>
          </w:p>
        </w:tc>
        <w:tc>
          <w:tcPr>
            <w:tcW w:w="7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1F91BF4" w14:textId="0DF25868" w:rsidR="0098050D" w:rsidRDefault="0098050D" w:rsidP="003E7BC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9D31EE" w14:textId="45D4468B" w:rsidR="005240CC" w:rsidRPr="005A354A" w:rsidRDefault="005240CC" w:rsidP="003E7BC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050D" w:rsidRPr="005A354A" w14:paraId="2B6DF134" w14:textId="77777777" w:rsidTr="005A354A">
        <w:trPr>
          <w:trHeight w:val="753"/>
        </w:trPr>
        <w:tc>
          <w:tcPr>
            <w:tcW w:w="26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34D641E" w14:textId="53E47D0C" w:rsidR="0098050D" w:rsidRPr="005A354A" w:rsidRDefault="00E6493A" w:rsidP="003E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1.2 </w:t>
            </w:r>
            <w:r w:rsidR="000E2796">
              <w:rPr>
                <w:rFonts w:cstheme="minorHAnsi"/>
                <w:b/>
              </w:rPr>
              <w:t>Project Lead</w:t>
            </w:r>
            <w:r w:rsidR="00876176">
              <w:rPr>
                <w:rFonts w:cstheme="minorHAnsi"/>
                <w:b/>
              </w:rPr>
              <w:t xml:space="preserve"> Name</w:t>
            </w:r>
            <w:r w:rsidR="00DE4DFE">
              <w:rPr>
                <w:rFonts w:cstheme="minorHAnsi"/>
                <w:b/>
              </w:rPr>
              <w:t xml:space="preserve"> </w:t>
            </w:r>
            <w:r w:rsidR="0098050D" w:rsidRPr="005A354A">
              <w:rPr>
                <w:rFonts w:cstheme="minorHAnsi"/>
                <w:b/>
              </w:rPr>
              <w:t xml:space="preserve">and </w:t>
            </w:r>
            <w:r w:rsidR="00DD4C89">
              <w:rPr>
                <w:rFonts w:cstheme="minorHAnsi"/>
                <w:b/>
              </w:rPr>
              <w:t>Email</w:t>
            </w:r>
            <w:r w:rsidR="005673BD">
              <w:rPr>
                <w:rFonts w:cstheme="minorHAnsi"/>
                <w:b/>
              </w:rPr>
              <w:t xml:space="preserve"> Address</w:t>
            </w:r>
            <w:r w:rsidR="0098050D" w:rsidRPr="005A354A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7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F83C195" w14:textId="77777777" w:rsidR="005673BD" w:rsidRDefault="005673BD" w:rsidP="003E7BC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06B581" w14:textId="5F02EF54" w:rsidR="00DD6AC8" w:rsidRPr="005A354A" w:rsidRDefault="00DD6AC8" w:rsidP="003E7BC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1363" w:rsidRPr="005A354A" w14:paraId="4CF57375" w14:textId="77777777" w:rsidTr="005A354A">
        <w:trPr>
          <w:trHeight w:val="753"/>
        </w:trPr>
        <w:tc>
          <w:tcPr>
            <w:tcW w:w="26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E2311C0" w14:textId="7F9E2586" w:rsidR="008E1363" w:rsidRDefault="008E1363" w:rsidP="003E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0E2796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 </w:t>
            </w:r>
            <w:r w:rsidRPr="008E1363">
              <w:rPr>
                <w:rFonts w:cstheme="minorHAnsi"/>
                <w:b/>
                <w:bCs/>
              </w:rPr>
              <w:t xml:space="preserve">Name(s) and </w:t>
            </w:r>
            <w:r>
              <w:rPr>
                <w:rFonts w:cstheme="minorHAnsi"/>
                <w:b/>
                <w:bCs/>
              </w:rPr>
              <w:t>E</w:t>
            </w:r>
            <w:r w:rsidRPr="008E1363">
              <w:rPr>
                <w:rFonts w:cstheme="minorHAnsi"/>
                <w:b/>
                <w:bCs/>
              </w:rPr>
              <w:t>mail(s) for Co-Applicant(s):</w:t>
            </w:r>
            <w:r w:rsidRPr="008E1363">
              <w:rPr>
                <w:rFonts w:cstheme="minorHAnsi"/>
                <w:b/>
              </w:rPr>
              <w:t> </w:t>
            </w:r>
          </w:p>
        </w:tc>
        <w:tc>
          <w:tcPr>
            <w:tcW w:w="7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26CA4A6" w14:textId="77777777" w:rsidR="008E1363" w:rsidRDefault="008E1363" w:rsidP="003E7BC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6710C" w:rsidRPr="005A354A" w14:paraId="08445747" w14:textId="77777777" w:rsidTr="005A354A">
        <w:trPr>
          <w:trHeight w:val="753"/>
        </w:trPr>
        <w:tc>
          <w:tcPr>
            <w:tcW w:w="26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4C8A485" w14:textId="711282A8" w:rsidR="00B6710C" w:rsidRDefault="00B6710C" w:rsidP="003E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0E2796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 CEECR </w:t>
            </w:r>
            <w:r w:rsidR="00E362C0">
              <w:rPr>
                <w:rFonts w:cstheme="minorHAnsi"/>
                <w:b/>
              </w:rPr>
              <w:t>Cohort</w:t>
            </w:r>
            <w:r w:rsidR="002F445D">
              <w:rPr>
                <w:rFonts w:cstheme="minorHAnsi"/>
                <w:b/>
              </w:rPr>
              <w:t>s Involved:</w:t>
            </w:r>
          </w:p>
        </w:tc>
        <w:tc>
          <w:tcPr>
            <w:tcW w:w="7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B7B4C48" w14:textId="4BBE578D" w:rsidR="007768DB" w:rsidRDefault="00AD3F1E" w:rsidP="007768DB">
            <w:pPr>
              <w:tabs>
                <w:tab w:val="left" w:pos="1050"/>
                <w:tab w:val="left" w:pos="1680"/>
                <w:tab w:val="left" w:pos="2685"/>
                <w:tab w:val="left" w:pos="4410"/>
                <w:tab w:val="left" w:pos="5100"/>
              </w:tabs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60749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A9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768DB" w:rsidRPr="00710F42">
              <w:rPr>
                <w:rFonts w:cstheme="minorHAnsi"/>
                <w:bCs/>
                <w:sz w:val="24"/>
                <w:szCs w:val="24"/>
              </w:rPr>
              <w:t xml:space="preserve"> 10KFS</w:t>
            </w:r>
            <w:r w:rsidR="007768DB">
              <w:rPr>
                <w:rFonts w:cstheme="minorHAnsi"/>
                <w:bCs/>
                <w:sz w:val="24"/>
                <w:szCs w:val="24"/>
              </w:rPr>
              <w:t xml:space="preserve">: The 10,000 Families Study   </w:t>
            </w:r>
            <w:r w:rsidR="007768DB" w:rsidRPr="00710F42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742A69CD" w14:textId="77777777" w:rsidR="007768DB" w:rsidRDefault="00AD3F1E" w:rsidP="007768DB">
            <w:pPr>
              <w:tabs>
                <w:tab w:val="left" w:pos="1050"/>
                <w:tab w:val="left" w:pos="1680"/>
                <w:tab w:val="left" w:pos="2685"/>
                <w:tab w:val="left" w:pos="4410"/>
                <w:tab w:val="left" w:pos="5100"/>
              </w:tabs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83952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DB" w:rsidRPr="00710F42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768DB" w:rsidRPr="00710F4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768DB">
              <w:rPr>
                <w:rFonts w:cstheme="minorHAnsi"/>
                <w:bCs/>
                <w:sz w:val="24"/>
                <w:szCs w:val="24"/>
              </w:rPr>
              <w:t xml:space="preserve">SEHS: </w:t>
            </w:r>
            <w:r w:rsidR="007768DB" w:rsidRPr="00710F42">
              <w:rPr>
                <w:rFonts w:cstheme="minorHAnsi"/>
                <w:bCs/>
                <w:sz w:val="24"/>
                <w:szCs w:val="24"/>
              </w:rPr>
              <w:t>S</w:t>
            </w:r>
            <w:r w:rsidR="007768DB">
              <w:rPr>
                <w:rFonts w:cstheme="minorHAnsi"/>
                <w:bCs/>
                <w:sz w:val="24"/>
                <w:szCs w:val="24"/>
              </w:rPr>
              <w:t xml:space="preserve">outhern Environmental Health Study  </w:t>
            </w:r>
          </w:p>
          <w:p w14:paraId="1A29E339" w14:textId="77777777" w:rsidR="007768DB" w:rsidRDefault="00AD3F1E" w:rsidP="007768DB">
            <w:pPr>
              <w:tabs>
                <w:tab w:val="left" w:pos="1050"/>
                <w:tab w:val="left" w:pos="1680"/>
                <w:tab w:val="left" w:pos="2685"/>
                <w:tab w:val="left" w:pos="4410"/>
                <w:tab w:val="left" w:pos="5100"/>
              </w:tabs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073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DB" w:rsidRPr="00710F42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768DB" w:rsidRPr="00710F42">
              <w:rPr>
                <w:rFonts w:cstheme="minorHAnsi"/>
                <w:bCs/>
                <w:sz w:val="24"/>
                <w:szCs w:val="24"/>
              </w:rPr>
              <w:t xml:space="preserve"> STRIVE</w:t>
            </w:r>
            <w:r w:rsidR="007768DB">
              <w:rPr>
                <w:rFonts w:cstheme="minorHAnsi"/>
                <w:bCs/>
                <w:sz w:val="24"/>
                <w:szCs w:val="24"/>
              </w:rPr>
              <w:t xml:space="preserve">: The Southern Liver Health Study          </w:t>
            </w:r>
          </w:p>
          <w:p w14:paraId="505C8417" w14:textId="4CC662AC" w:rsidR="00B6710C" w:rsidRPr="005A354A" w:rsidRDefault="00AD3F1E" w:rsidP="007768DB">
            <w:pPr>
              <w:tabs>
                <w:tab w:val="left" w:pos="1050"/>
                <w:tab w:val="left" w:pos="1680"/>
                <w:tab w:val="left" w:pos="2685"/>
                <w:tab w:val="left" w:pos="4410"/>
                <w:tab w:val="left" w:pos="5100"/>
              </w:tabs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41258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DB" w:rsidRPr="00710F42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768DB" w:rsidRPr="00710F42">
              <w:rPr>
                <w:rFonts w:cstheme="minorHAnsi"/>
                <w:bCs/>
                <w:sz w:val="24"/>
                <w:szCs w:val="24"/>
              </w:rPr>
              <w:t xml:space="preserve"> MI-CARES</w:t>
            </w:r>
            <w:r w:rsidR="007768DB">
              <w:rPr>
                <w:rFonts w:cstheme="minorHAnsi"/>
                <w:bCs/>
                <w:sz w:val="24"/>
                <w:szCs w:val="24"/>
              </w:rPr>
              <w:t>: The Michigan Cancer and Research on the Environment Study</w:t>
            </w:r>
          </w:p>
        </w:tc>
      </w:tr>
      <w:tr w:rsidR="00740FA9" w:rsidRPr="005A354A" w14:paraId="74E0E4B9" w14:textId="77777777" w:rsidTr="005A354A">
        <w:trPr>
          <w:trHeight w:val="753"/>
        </w:trPr>
        <w:tc>
          <w:tcPr>
            <w:tcW w:w="26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E841D56" w14:textId="433AC807" w:rsidR="00740FA9" w:rsidRDefault="00740FA9" w:rsidP="003E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0E2796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 Use for the data:</w:t>
            </w:r>
          </w:p>
        </w:tc>
        <w:tc>
          <w:tcPr>
            <w:tcW w:w="7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AE363A3" w14:textId="3FA95A0E" w:rsidR="00740FA9" w:rsidRDefault="00AD3F1E" w:rsidP="007768DB">
            <w:pPr>
              <w:tabs>
                <w:tab w:val="left" w:pos="1050"/>
                <w:tab w:val="left" w:pos="1680"/>
                <w:tab w:val="left" w:pos="2685"/>
                <w:tab w:val="left" w:pos="4410"/>
                <w:tab w:val="left" w:pos="5100"/>
              </w:tabs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8263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A9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40FA9">
              <w:rPr>
                <w:rFonts w:cstheme="minorHAnsi"/>
                <w:bCs/>
                <w:sz w:val="24"/>
                <w:szCs w:val="24"/>
              </w:rPr>
              <w:t xml:space="preserve"> Collaborative CEECR Publication </w:t>
            </w:r>
          </w:p>
          <w:p w14:paraId="5BBE510F" w14:textId="74AF4EA0" w:rsidR="00740FA9" w:rsidRDefault="00AD3F1E" w:rsidP="007768DB">
            <w:pPr>
              <w:tabs>
                <w:tab w:val="left" w:pos="1050"/>
                <w:tab w:val="left" w:pos="1680"/>
                <w:tab w:val="left" w:pos="2685"/>
                <w:tab w:val="left" w:pos="4410"/>
                <w:tab w:val="left" w:pos="5100"/>
              </w:tabs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09771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A9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40FA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84E84">
              <w:rPr>
                <w:rFonts w:cstheme="minorHAnsi"/>
                <w:bCs/>
                <w:sz w:val="24"/>
                <w:szCs w:val="24"/>
              </w:rPr>
              <w:t>Public</w:t>
            </w:r>
            <w:r w:rsidR="00740FA9">
              <w:rPr>
                <w:rFonts w:cstheme="minorHAnsi"/>
                <w:bCs/>
                <w:sz w:val="24"/>
                <w:szCs w:val="24"/>
              </w:rPr>
              <w:t xml:space="preserve"> Presentation (</w:t>
            </w:r>
            <w:r w:rsidR="00184E84">
              <w:rPr>
                <w:rFonts w:cstheme="minorHAnsi"/>
                <w:bCs/>
                <w:sz w:val="24"/>
                <w:szCs w:val="24"/>
              </w:rPr>
              <w:t>e.g.,</w:t>
            </w:r>
            <w:r w:rsidR="00740FA9">
              <w:rPr>
                <w:rFonts w:cstheme="minorHAnsi"/>
                <w:bCs/>
                <w:sz w:val="24"/>
                <w:szCs w:val="24"/>
              </w:rPr>
              <w:t xml:space="preserve"> conference abstract</w:t>
            </w:r>
            <w:r w:rsidR="00184E84">
              <w:rPr>
                <w:rFonts w:cstheme="minorHAnsi"/>
                <w:bCs/>
                <w:sz w:val="24"/>
                <w:szCs w:val="24"/>
              </w:rPr>
              <w:t xml:space="preserve"> for poster or talk</w:t>
            </w:r>
            <w:r w:rsidR="00740FA9"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1D6633E0" w14:textId="7D5945C4" w:rsidR="00740FA9" w:rsidRDefault="00AD3F1E" w:rsidP="007768DB">
            <w:pPr>
              <w:tabs>
                <w:tab w:val="left" w:pos="1050"/>
                <w:tab w:val="left" w:pos="1680"/>
                <w:tab w:val="left" w:pos="2685"/>
                <w:tab w:val="left" w:pos="4410"/>
                <w:tab w:val="left" w:pos="5100"/>
              </w:tabs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9316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A9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40FA9">
              <w:rPr>
                <w:rFonts w:cstheme="minorHAnsi"/>
                <w:bCs/>
                <w:sz w:val="24"/>
                <w:szCs w:val="24"/>
              </w:rPr>
              <w:t xml:space="preserve"> Other, specify</w:t>
            </w:r>
            <w:r w:rsidR="00184E84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="00740FA9">
              <w:rPr>
                <w:rFonts w:cstheme="minorHAnsi"/>
                <w:bCs/>
                <w:sz w:val="24"/>
                <w:szCs w:val="24"/>
              </w:rPr>
              <w:t>_________________________</w:t>
            </w:r>
            <w:r w:rsidR="00184E84">
              <w:rPr>
                <w:rFonts w:cstheme="minorHAnsi"/>
                <w:bCs/>
                <w:sz w:val="24"/>
                <w:szCs w:val="24"/>
              </w:rPr>
              <w:t>____________</w:t>
            </w:r>
            <w:r w:rsidR="00740FA9">
              <w:rPr>
                <w:rFonts w:cstheme="minorHAnsi"/>
                <w:bCs/>
                <w:sz w:val="24"/>
                <w:szCs w:val="24"/>
              </w:rPr>
              <w:t>__</w:t>
            </w:r>
          </w:p>
        </w:tc>
      </w:tr>
      <w:tr w:rsidR="0098050D" w:rsidRPr="005A354A" w14:paraId="168048C7" w14:textId="77777777" w:rsidTr="003E7BCD">
        <w:tc>
          <w:tcPr>
            <w:tcW w:w="10195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05974009" w14:textId="0636227E" w:rsidR="005E431E" w:rsidRPr="005E431E" w:rsidRDefault="00E6493A" w:rsidP="00006BD9">
            <w:pPr>
              <w:pStyle w:val="NoSpacing"/>
            </w:pPr>
            <w:r>
              <w:rPr>
                <w:b/>
                <w:bCs/>
                <w:sz w:val="24"/>
                <w:szCs w:val="24"/>
              </w:rPr>
              <w:t xml:space="preserve">Section 2. </w:t>
            </w:r>
            <w:r w:rsidR="00406736" w:rsidRPr="00406736">
              <w:rPr>
                <w:b/>
                <w:bCs/>
                <w:sz w:val="24"/>
                <w:szCs w:val="24"/>
              </w:rPr>
              <w:t>Summary of Project Activities</w:t>
            </w:r>
            <w:r w:rsidR="00006BD9">
              <w:rPr>
                <w:b/>
                <w:bCs/>
                <w:sz w:val="24"/>
                <w:szCs w:val="24"/>
              </w:rPr>
              <w:t xml:space="preserve"> </w:t>
            </w:r>
            <w:r w:rsidR="00006BD9" w:rsidRPr="00006BD9">
              <w:rPr>
                <w:sz w:val="24"/>
                <w:szCs w:val="24"/>
              </w:rPr>
              <w:t>(</w:t>
            </w:r>
            <w:r w:rsidR="005E431E" w:rsidRPr="00006BD9">
              <w:t>1-2 pages max</w:t>
            </w:r>
            <w:r w:rsidRPr="00006BD9">
              <w:t>imum</w:t>
            </w:r>
            <w:r w:rsidR="005E431E" w:rsidRPr="00006BD9">
              <w:t xml:space="preserve"> for </w:t>
            </w:r>
            <w:r w:rsidRPr="00006BD9">
              <w:t>Section 2</w:t>
            </w:r>
            <w:r w:rsidR="00006BD9" w:rsidRPr="00006BD9">
              <w:t>)</w:t>
            </w:r>
          </w:p>
        </w:tc>
      </w:tr>
      <w:tr w:rsidR="0098050D" w:rsidRPr="005A354A" w14:paraId="1E073914" w14:textId="77777777" w:rsidTr="003E7BCD">
        <w:tc>
          <w:tcPr>
            <w:tcW w:w="1019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445896" w14:textId="01C56F7F" w:rsidR="0098050D" w:rsidRPr="00E6493A" w:rsidRDefault="00E6493A" w:rsidP="00E6493A">
            <w:pPr>
              <w:ind w:left="360" w:right="-1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2.1 </w:t>
            </w:r>
            <w:r w:rsidR="0098050D" w:rsidRPr="00E6493A">
              <w:rPr>
                <w:rFonts w:cstheme="minorHAnsi"/>
                <w:b/>
              </w:rPr>
              <w:t>Background/Significance</w:t>
            </w:r>
          </w:p>
        </w:tc>
      </w:tr>
      <w:tr w:rsidR="0098050D" w:rsidRPr="005A354A" w14:paraId="34A4EEB6" w14:textId="77777777" w:rsidTr="002B2180">
        <w:trPr>
          <w:trHeight w:val="313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53D2D2F" w14:textId="1ABC33EE" w:rsidR="005240CC" w:rsidRDefault="005240CC" w:rsidP="00D13CFB">
            <w:pPr>
              <w:ind w:right="-144"/>
              <w:rPr>
                <w:rFonts w:cstheme="minorHAnsi"/>
                <w:sz w:val="24"/>
                <w:szCs w:val="24"/>
              </w:rPr>
            </w:pPr>
          </w:p>
          <w:p w14:paraId="69A393A4" w14:textId="77777777" w:rsidR="00DD6AC8" w:rsidRDefault="00DD6AC8" w:rsidP="00D13CFB">
            <w:pPr>
              <w:ind w:right="-144"/>
              <w:rPr>
                <w:rFonts w:cstheme="minorHAnsi"/>
                <w:sz w:val="24"/>
                <w:szCs w:val="24"/>
              </w:rPr>
            </w:pPr>
          </w:p>
          <w:p w14:paraId="69C4686D" w14:textId="77777777" w:rsidR="00DD6AC8" w:rsidRDefault="00DD6AC8" w:rsidP="00D13CFB">
            <w:pPr>
              <w:ind w:right="-144"/>
              <w:rPr>
                <w:rFonts w:cstheme="minorHAnsi"/>
                <w:sz w:val="24"/>
                <w:szCs w:val="24"/>
              </w:rPr>
            </w:pPr>
          </w:p>
          <w:p w14:paraId="713E8C5C" w14:textId="77777777" w:rsidR="00DD6AC8" w:rsidRDefault="00DD6AC8" w:rsidP="00D13CFB">
            <w:pPr>
              <w:ind w:right="-144"/>
              <w:rPr>
                <w:rFonts w:cstheme="minorHAnsi"/>
                <w:sz w:val="24"/>
                <w:szCs w:val="24"/>
              </w:rPr>
            </w:pPr>
          </w:p>
          <w:p w14:paraId="16256BCA" w14:textId="77777777" w:rsidR="005240CC" w:rsidRPr="00E6493A" w:rsidRDefault="005240CC" w:rsidP="00E6493A">
            <w:pPr>
              <w:ind w:left="360" w:right="-144"/>
              <w:rPr>
                <w:rFonts w:cstheme="minorHAnsi"/>
                <w:sz w:val="24"/>
                <w:szCs w:val="24"/>
              </w:rPr>
            </w:pPr>
          </w:p>
        </w:tc>
      </w:tr>
      <w:tr w:rsidR="0098050D" w:rsidRPr="005A354A" w14:paraId="19A79D43" w14:textId="77777777" w:rsidTr="003E7BCD">
        <w:tc>
          <w:tcPr>
            <w:tcW w:w="1019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6669D26" w14:textId="3574E2FF" w:rsidR="0098050D" w:rsidRPr="00E6493A" w:rsidRDefault="00E6493A" w:rsidP="00E6493A">
            <w:pPr>
              <w:ind w:left="360" w:right="-1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2.2 </w:t>
            </w:r>
            <w:r w:rsidR="0098050D" w:rsidRPr="00E6493A">
              <w:rPr>
                <w:rFonts w:cstheme="minorHAnsi"/>
                <w:b/>
              </w:rPr>
              <w:t xml:space="preserve">Hypotheses/Research </w:t>
            </w:r>
            <w:r w:rsidR="00406736" w:rsidRPr="00E6493A">
              <w:rPr>
                <w:rFonts w:cstheme="minorHAnsi"/>
                <w:b/>
              </w:rPr>
              <w:t>Q</w:t>
            </w:r>
            <w:r w:rsidR="0098050D" w:rsidRPr="00E6493A">
              <w:rPr>
                <w:rFonts w:cstheme="minorHAnsi"/>
                <w:b/>
              </w:rPr>
              <w:t>uestions</w:t>
            </w:r>
            <w:r w:rsidR="00740FA9">
              <w:rPr>
                <w:rFonts w:cstheme="minorHAnsi"/>
                <w:b/>
              </w:rPr>
              <w:t xml:space="preserve">/Specific Aims </w:t>
            </w:r>
          </w:p>
        </w:tc>
      </w:tr>
      <w:tr w:rsidR="0098050D" w:rsidRPr="005A354A" w14:paraId="5CE2A4D9" w14:textId="77777777" w:rsidTr="0098050D">
        <w:trPr>
          <w:trHeight w:val="556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44E2E0C" w14:textId="77777777" w:rsidR="005240CC" w:rsidRDefault="005240CC" w:rsidP="005240CC">
            <w:pPr>
              <w:ind w:right="-144"/>
              <w:rPr>
                <w:rFonts w:cstheme="minorHAnsi"/>
                <w:sz w:val="24"/>
                <w:szCs w:val="24"/>
                <w:lang w:val="sv-SE"/>
              </w:rPr>
            </w:pPr>
          </w:p>
          <w:p w14:paraId="3951472B" w14:textId="77777777" w:rsidR="0093742C" w:rsidRDefault="0093742C" w:rsidP="005240CC">
            <w:pPr>
              <w:ind w:right="-144"/>
              <w:rPr>
                <w:rFonts w:cstheme="minorHAnsi"/>
                <w:sz w:val="24"/>
                <w:szCs w:val="24"/>
                <w:lang w:val="sv-SE"/>
              </w:rPr>
            </w:pPr>
          </w:p>
          <w:p w14:paraId="4E48E0BD" w14:textId="38241F98" w:rsidR="005240CC" w:rsidRPr="00E6493A" w:rsidRDefault="005240CC" w:rsidP="00E6493A">
            <w:pPr>
              <w:ind w:left="360" w:right="-144"/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  <w:tr w:rsidR="006B00F8" w:rsidRPr="005A354A" w14:paraId="6A5ED618" w14:textId="77777777" w:rsidTr="002B2180">
        <w:trPr>
          <w:trHeight w:val="124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4043ACF4" w14:textId="493E20CF" w:rsidR="006B00F8" w:rsidRPr="00E6493A" w:rsidRDefault="00E6493A" w:rsidP="00E6493A">
            <w:pPr>
              <w:ind w:left="360" w:right="-14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2.3 </w:t>
            </w:r>
            <w:r w:rsidR="006B00F8" w:rsidRPr="00E6493A">
              <w:rPr>
                <w:b/>
                <w:bCs/>
              </w:rPr>
              <w:t>Description of Data Required and Rationale</w:t>
            </w:r>
            <w:r w:rsidR="007A4DD2">
              <w:rPr>
                <w:b/>
                <w:bCs/>
              </w:rPr>
              <w:t xml:space="preserve"> </w:t>
            </w:r>
            <w:r w:rsidR="007A4DD2" w:rsidRPr="007A4DD2">
              <w:t>(</w:t>
            </w:r>
            <w:r w:rsidR="000C5586">
              <w:t>I</w:t>
            </w:r>
            <w:r w:rsidR="00616070">
              <w:t>nclude proposed data linkages</w:t>
            </w:r>
            <w:r w:rsidR="000C5586">
              <w:t>.</w:t>
            </w:r>
            <w:r w:rsidR="005240CC">
              <w:t xml:space="preserve"> </w:t>
            </w:r>
            <w:r w:rsidR="000C5586">
              <w:t>A</w:t>
            </w:r>
            <w:r w:rsidR="005240CC">
              <w:t xml:space="preserve"> more comprehensive list of data elements begins on page 4</w:t>
            </w:r>
            <w:r w:rsidR="000C5586">
              <w:t>.)</w:t>
            </w:r>
            <w:r w:rsidR="005240CC">
              <w:t xml:space="preserve"> </w:t>
            </w:r>
          </w:p>
          <w:p w14:paraId="1BCE3F6E" w14:textId="77777777" w:rsidR="005240CC" w:rsidRDefault="005240CC" w:rsidP="00E6493A">
            <w:pPr>
              <w:ind w:right="-144"/>
              <w:rPr>
                <w:rFonts w:cstheme="minorHAnsi"/>
                <w:sz w:val="24"/>
                <w:szCs w:val="24"/>
              </w:rPr>
            </w:pPr>
          </w:p>
          <w:p w14:paraId="4A441551" w14:textId="77777777" w:rsidR="005240CC" w:rsidRDefault="005240CC" w:rsidP="00E6493A">
            <w:pPr>
              <w:ind w:right="-144"/>
              <w:rPr>
                <w:rFonts w:cstheme="minorHAnsi"/>
                <w:sz w:val="24"/>
                <w:szCs w:val="24"/>
              </w:rPr>
            </w:pPr>
          </w:p>
          <w:p w14:paraId="6B27A12B" w14:textId="7E6CC4B2" w:rsidR="0093742C" w:rsidRPr="005A354A" w:rsidRDefault="0093742C" w:rsidP="00E6493A">
            <w:pPr>
              <w:ind w:right="-144"/>
              <w:rPr>
                <w:rFonts w:cstheme="minorHAnsi"/>
                <w:sz w:val="24"/>
                <w:szCs w:val="24"/>
              </w:rPr>
            </w:pPr>
          </w:p>
        </w:tc>
      </w:tr>
      <w:tr w:rsidR="0098050D" w:rsidRPr="005A354A" w14:paraId="168B535A" w14:textId="77777777" w:rsidTr="003E7BCD">
        <w:tc>
          <w:tcPr>
            <w:tcW w:w="10195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14:paraId="7FA5CBE0" w14:textId="12C78CAE" w:rsidR="0098050D" w:rsidRPr="00E6493A" w:rsidRDefault="00E6493A" w:rsidP="00E6493A">
            <w:pPr>
              <w:ind w:left="360" w:right="-1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2.4 </w:t>
            </w:r>
            <w:r w:rsidR="0098050D" w:rsidRPr="00E6493A">
              <w:rPr>
                <w:rFonts w:cstheme="minorHAnsi"/>
                <w:b/>
              </w:rPr>
              <w:t xml:space="preserve">Study Design and Statistical Analysis Approach </w:t>
            </w:r>
            <w:r w:rsidR="00006BD9" w:rsidRPr="00006BD9">
              <w:rPr>
                <w:rFonts w:cstheme="minorHAnsi"/>
                <w:bCs/>
              </w:rPr>
              <w:t xml:space="preserve">(e.g., </w:t>
            </w:r>
            <w:r w:rsidR="0098050D" w:rsidRPr="00006BD9">
              <w:rPr>
                <w:rFonts w:cstheme="minorHAnsi"/>
                <w:bCs/>
              </w:rPr>
              <w:t>laboratory, cross-sectional, case-control, longitudinal, etc.</w:t>
            </w:r>
            <w:r w:rsidR="00006BD9" w:rsidRPr="00006BD9">
              <w:rPr>
                <w:rFonts w:cstheme="minorHAnsi"/>
                <w:bCs/>
              </w:rPr>
              <w:t>)</w:t>
            </w:r>
          </w:p>
        </w:tc>
      </w:tr>
      <w:tr w:rsidR="0098050D" w:rsidRPr="005A354A" w14:paraId="564D6308" w14:textId="77777777" w:rsidTr="0098050D">
        <w:trPr>
          <w:trHeight w:val="484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6374CC3F" w14:textId="2845FFDE" w:rsidR="0098050D" w:rsidRDefault="0098050D" w:rsidP="00083094">
            <w:pPr>
              <w:ind w:right="-144"/>
              <w:rPr>
                <w:rFonts w:cstheme="minorHAnsi"/>
                <w:sz w:val="24"/>
                <w:szCs w:val="24"/>
              </w:rPr>
            </w:pPr>
          </w:p>
          <w:p w14:paraId="7A096AA6" w14:textId="77777777" w:rsidR="005240CC" w:rsidRPr="00E6493A" w:rsidRDefault="005240CC" w:rsidP="0093742C">
            <w:pPr>
              <w:ind w:right="-144"/>
              <w:rPr>
                <w:rFonts w:cstheme="minorHAnsi"/>
                <w:sz w:val="24"/>
                <w:szCs w:val="24"/>
              </w:rPr>
            </w:pPr>
          </w:p>
        </w:tc>
      </w:tr>
      <w:tr w:rsidR="00406736" w:rsidRPr="005A354A" w14:paraId="646E1D5E" w14:textId="77777777" w:rsidTr="003F636B">
        <w:trPr>
          <w:trHeight w:val="1888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14:paraId="38790ACD" w14:textId="2758D7F2" w:rsidR="00406736" w:rsidRPr="00E6493A" w:rsidRDefault="00E6493A" w:rsidP="00E6493A">
            <w:pPr>
              <w:ind w:left="360" w:right="-14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2.5 </w:t>
            </w:r>
            <w:r w:rsidR="009A403B">
              <w:rPr>
                <w:rFonts w:cstheme="minorHAnsi"/>
                <w:b/>
                <w:bCs/>
              </w:rPr>
              <w:t xml:space="preserve">Impact  </w:t>
            </w:r>
          </w:p>
          <w:p w14:paraId="49A9FB6B" w14:textId="1075D9E5" w:rsidR="00406736" w:rsidRDefault="00406736" w:rsidP="00E6493A">
            <w:pPr>
              <w:ind w:right="-144"/>
              <w:rPr>
                <w:rFonts w:cstheme="minorHAnsi"/>
                <w:b/>
                <w:bCs/>
              </w:rPr>
            </w:pPr>
          </w:p>
          <w:p w14:paraId="431A0C49" w14:textId="77777777" w:rsidR="005240CC" w:rsidRDefault="005240CC" w:rsidP="00E6493A">
            <w:pPr>
              <w:ind w:right="-144"/>
              <w:rPr>
                <w:rFonts w:cstheme="minorHAnsi"/>
                <w:b/>
                <w:bCs/>
              </w:rPr>
            </w:pPr>
          </w:p>
          <w:p w14:paraId="2DAD1793" w14:textId="14A18138" w:rsidR="005240CC" w:rsidRPr="00406736" w:rsidRDefault="005240CC" w:rsidP="00E6493A">
            <w:pPr>
              <w:ind w:right="-144"/>
              <w:rPr>
                <w:rFonts w:cstheme="minorHAnsi"/>
                <w:b/>
                <w:bCs/>
              </w:rPr>
            </w:pPr>
          </w:p>
        </w:tc>
      </w:tr>
      <w:tr w:rsidR="0098050D" w:rsidRPr="005A354A" w14:paraId="474183EC" w14:textId="77777777" w:rsidTr="003E7BCD">
        <w:tc>
          <w:tcPr>
            <w:tcW w:w="10195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14:paraId="71DD0624" w14:textId="711AEEB6" w:rsidR="0098050D" w:rsidRPr="00E6493A" w:rsidRDefault="00E6493A" w:rsidP="00E6493A">
            <w:pPr>
              <w:ind w:left="360" w:right="-1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2.6 </w:t>
            </w:r>
            <w:r w:rsidR="0098050D" w:rsidRPr="00E6493A">
              <w:rPr>
                <w:rFonts w:cstheme="minorHAnsi"/>
                <w:b/>
              </w:rPr>
              <w:t>Anticipated Coordinating Center Needs</w:t>
            </w:r>
          </w:p>
        </w:tc>
      </w:tr>
      <w:tr w:rsidR="0098050D" w:rsidRPr="005A354A" w14:paraId="2E684C90" w14:textId="77777777" w:rsidTr="003E7BCD">
        <w:trPr>
          <w:trHeight w:val="288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284050B" w14:textId="420A147B" w:rsidR="00010478" w:rsidRPr="00E6493A" w:rsidRDefault="00AD3F1E" w:rsidP="00E6493A">
            <w:pPr>
              <w:tabs>
                <w:tab w:val="left" w:pos="1980"/>
              </w:tabs>
              <w:ind w:left="360" w:right="-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565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0F42">
              <w:rPr>
                <w:rFonts w:cstheme="minorHAnsi"/>
              </w:rPr>
              <w:t xml:space="preserve"> </w:t>
            </w:r>
            <w:r w:rsidR="00010478" w:rsidRPr="00E6493A">
              <w:rPr>
                <w:rFonts w:cstheme="minorHAnsi"/>
              </w:rPr>
              <w:t xml:space="preserve">Dataset </w:t>
            </w:r>
            <w:r w:rsidR="00E362C0">
              <w:rPr>
                <w:rFonts w:cstheme="minorHAnsi"/>
              </w:rPr>
              <w:t>M</w:t>
            </w:r>
            <w:r w:rsidR="00010478" w:rsidRPr="00E6493A">
              <w:rPr>
                <w:rFonts w:cstheme="minorHAnsi"/>
              </w:rPr>
              <w:t xml:space="preserve">anagement    </w:t>
            </w:r>
            <w:sdt>
              <w:sdtPr>
                <w:rPr>
                  <w:rFonts w:cstheme="minorHAnsi"/>
                </w:rPr>
                <w:id w:val="-92349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58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0478" w:rsidRPr="00E6493A">
              <w:rPr>
                <w:rFonts w:cstheme="minorHAnsi"/>
                <w:sz w:val="14"/>
                <w:szCs w:val="14"/>
              </w:rPr>
              <w:t xml:space="preserve"> </w:t>
            </w:r>
            <w:r w:rsidR="00010478" w:rsidRPr="00E6493A">
              <w:rPr>
                <w:rFonts w:cstheme="minorHAnsi"/>
              </w:rPr>
              <w:t xml:space="preserve">Dataset </w:t>
            </w:r>
            <w:r w:rsidR="00E362C0">
              <w:rPr>
                <w:rFonts w:cstheme="minorHAnsi"/>
              </w:rPr>
              <w:t>P</w:t>
            </w:r>
            <w:r w:rsidR="00010478" w:rsidRPr="00E6493A">
              <w:rPr>
                <w:rFonts w:cstheme="minorHAnsi"/>
              </w:rPr>
              <w:t xml:space="preserve">reparation    </w:t>
            </w:r>
            <w:sdt>
              <w:sdtPr>
                <w:rPr>
                  <w:rFonts w:cstheme="minorHAnsi"/>
                </w:rPr>
                <w:id w:val="-210000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0F42">
              <w:rPr>
                <w:rFonts w:cstheme="minorHAnsi"/>
              </w:rPr>
              <w:t xml:space="preserve"> </w:t>
            </w:r>
            <w:r w:rsidR="0098050D" w:rsidRPr="00E6493A">
              <w:rPr>
                <w:rFonts w:cstheme="minorHAnsi"/>
              </w:rPr>
              <w:t xml:space="preserve">Statistical Consult    </w:t>
            </w:r>
            <w:sdt>
              <w:sdtPr>
                <w:rPr>
                  <w:rFonts w:cstheme="minorHAnsi"/>
                </w:rPr>
                <w:id w:val="159860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0F42">
              <w:rPr>
                <w:rFonts w:cstheme="minorHAnsi"/>
              </w:rPr>
              <w:t xml:space="preserve"> </w:t>
            </w:r>
            <w:r w:rsidR="0098050D" w:rsidRPr="00E6493A">
              <w:rPr>
                <w:rFonts w:cstheme="minorHAnsi"/>
              </w:rPr>
              <w:t xml:space="preserve">Statistical Analysis    </w:t>
            </w:r>
          </w:p>
          <w:p w14:paraId="376EBD7E" w14:textId="7FE530A5" w:rsidR="009A403B" w:rsidRPr="00E6493A" w:rsidRDefault="00AD3F1E" w:rsidP="009A403B">
            <w:pPr>
              <w:tabs>
                <w:tab w:val="left" w:pos="1980"/>
              </w:tabs>
              <w:ind w:left="360" w:right="-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011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0F42">
              <w:rPr>
                <w:rFonts w:cstheme="minorHAnsi"/>
              </w:rPr>
              <w:t xml:space="preserve"> </w:t>
            </w:r>
            <w:r w:rsidR="00E362C0">
              <w:rPr>
                <w:rFonts w:cstheme="minorHAnsi"/>
              </w:rPr>
              <w:t xml:space="preserve">Manuscript Editor    </w:t>
            </w:r>
            <w:sdt>
              <w:sdtPr>
                <w:rPr>
                  <w:rFonts w:cstheme="minorHAnsi"/>
                </w:rPr>
                <w:id w:val="14402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0F42">
              <w:rPr>
                <w:rFonts w:cstheme="minorHAnsi"/>
              </w:rPr>
              <w:t xml:space="preserve"> </w:t>
            </w:r>
            <w:r w:rsidR="00E362C0">
              <w:rPr>
                <w:rFonts w:cstheme="minorHAnsi"/>
              </w:rPr>
              <w:t>O</w:t>
            </w:r>
            <w:r w:rsidR="0098050D" w:rsidRPr="00E6493A">
              <w:rPr>
                <w:rFonts w:cstheme="minorHAnsi"/>
              </w:rPr>
              <w:t>ther: (describe)__________________</w:t>
            </w:r>
            <w:r w:rsidR="00E362C0">
              <w:rPr>
                <w:rFonts w:cstheme="minorHAnsi"/>
              </w:rPr>
              <w:t>__________________________</w:t>
            </w:r>
            <w:r w:rsidR="009A403B">
              <w:rPr>
                <w:rFonts w:cstheme="minorHAnsi"/>
              </w:rPr>
              <w:t xml:space="preserve"> </w:t>
            </w:r>
          </w:p>
        </w:tc>
      </w:tr>
      <w:tr w:rsidR="0098050D" w:rsidRPr="005A354A" w14:paraId="33EBAE3E" w14:textId="77777777" w:rsidTr="003E7BCD">
        <w:tc>
          <w:tcPr>
            <w:tcW w:w="1019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24DF638" w14:textId="724CC9AE" w:rsidR="0098050D" w:rsidRPr="00E6493A" w:rsidRDefault="00E6493A" w:rsidP="00E6493A">
            <w:pPr>
              <w:ind w:left="360" w:right="-1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2.7 </w:t>
            </w:r>
            <w:r w:rsidR="0098050D" w:rsidRPr="00E6493A">
              <w:rPr>
                <w:rFonts w:cstheme="minorHAnsi"/>
                <w:b/>
              </w:rPr>
              <w:t>Anticipated Timeline</w:t>
            </w:r>
          </w:p>
        </w:tc>
      </w:tr>
      <w:tr w:rsidR="0098050D" w:rsidRPr="005A354A" w14:paraId="4E7B906D" w14:textId="77777777" w:rsidTr="00D745A2">
        <w:trPr>
          <w:trHeight w:val="934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C9F8C36" w14:textId="77777777" w:rsidR="00D644ED" w:rsidRDefault="00D644ED" w:rsidP="00083094">
            <w:pPr>
              <w:ind w:right="-144"/>
              <w:rPr>
                <w:rFonts w:cstheme="minorHAnsi"/>
                <w:sz w:val="24"/>
                <w:szCs w:val="24"/>
              </w:rPr>
            </w:pPr>
          </w:p>
          <w:p w14:paraId="73884993" w14:textId="4B716B27" w:rsidR="00D644ED" w:rsidRPr="00E6493A" w:rsidRDefault="00D644ED" w:rsidP="00083094">
            <w:pPr>
              <w:ind w:right="-144"/>
              <w:rPr>
                <w:rFonts w:cstheme="minorHAnsi"/>
                <w:sz w:val="24"/>
                <w:szCs w:val="24"/>
              </w:rPr>
            </w:pPr>
          </w:p>
        </w:tc>
      </w:tr>
      <w:tr w:rsidR="0098050D" w:rsidRPr="005A354A" w14:paraId="125639BE" w14:textId="77777777" w:rsidTr="00D745A2">
        <w:trPr>
          <w:trHeight w:val="429"/>
        </w:trPr>
        <w:tc>
          <w:tcPr>
            <w:tcW w:w="1019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608188" w14:textId="71B63334" w:rsidR="005240CC" w:rsidRPr="00E6493A" w:rsidRDefault="00E6493A" w:rsidP="00D745A2">
            <w:pPr>
              <w:tabs>
                <w:tab w:val="left" w:pos="1980"/>
              </w:tabs>
              <w:ind w:left="360" w:right="-14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2.8 </w:t>
            </w:r>
            <w:r w:rsidR="0098050D" w:rsidRPr="00E6493A">
              <w:rPr>
                <w:rFonts w:cstheme="minorHAnsi"/>
                <w:b/>
              </w:rPr>
              <w:t>Comments/Other</w:t>
            </w:r>
          </w:p>
        </w:tc>
      </w:tr>
      <w:tr w:rsidR="0098050D" w:rsidRPr="003D21A3" w14:paraId="2A4DBE35" w14:textId="77777777" w:rsidTr="00354694">
        <w:trPr>
          <w:trHeight w:val="41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70F3CEE" w14:textId="77777777" w:rsidR="00D644ED" w:rsidRDefault="00D644ED" w:rsidP="003E7BCD">
            <w:pPr>
              <w:tabs>
                <w:tab w:val="left" w:pos="1980"/>
              </w:tabs>
              <w:ind w:right="-144"/>
              <w:rPr>
                <w:rFonts w:cstheme="minorHAnsi"/>
              </w:rPr>
            </w:pPr>
          </w:p>
          <w:p w14:paraId="10F1E0E7" w14:textId="522DD2C0" w:rsidR="00DD6AC8" w:rsidRPr="005A354A" w:rsidRDefault="00DD6AC8" w:rsidP="003E7BCD">
            <w:pPr>
              <w:tabs>
                <w:tab w:val="left" w:pos="1980"/>
              </w:tabs>
              <w:ind w:right="-144"/>
              <w:rPr>
                <w:rFonts w:cstheme="minorHAnsi"/>
              </w:rPr>
            </w:pPr>
          </w:p>
        </w:tc>
      </w:tr>
    </w:tbl>
    <w:p w14:paraId="755ED1F4" w14:textId="2CB20CD6" w:rsidR="004741A5" w:rsidRDefault="004741A5" w:rsidP="00FD4C28">
      <w:pPr>
        <w:spacing w:after="0"/>
        <w:rPr>
          <w:sz w:val="24"/>
          <w:szCs w:val="24"/>
        </w:rPr>
      </w:pPr>
    </w:p>
    <w:p w14:paraId="7E5A90A3" w14:textId="33DEE23B" w:rsidR="00BB2D13" w:rsidRPr="00214D04" w:rsidRDefault="00214D04">
      <w:pPr>
        <w:rPr>
          <w:kern w:val="2"/>
          <w:sz w:val="24"/>
          <w:szCs w:val="24"/>
          <w14:ligatures w14:val="standardContextual"/>
        </w:rPr>
      </w:pPr>
      <w:r w:rsidRPr="00214D04">
        <w:t xml:space="preserve">**Data Request Proposals that are denied by the CEECR Steering Committee have an opportunity to revise and resubmit after 3 months </w:t>
      </w:r>
      <w:r w:rsidR="00BB2D13" w:rsidRPr="00214D04">
        <w:rPr>
          <w:sz w:val="24"/>
          <w:szCs w:val="24"/>
        </w:rPr>
        <w:br w:type="page"/>
      </w:r>
    </w:p>
    <w:p w14:paraId="580A0693" w14:textId="1B7BFB0B" w:rsidR="00E6493A" w:rsidRPr="00E6493A" w:rsidRDefault="00E6493A" w:rsidP="00060861">
      <w:pPr>
        <w:pStyle w:val="NoSpacing"/>
        <w:rPr>
          <w:b/>
          <w:bCs/>
          <w:sz w:val="24"/>
          <w:szCs w:val="24"/>
        </w:rPr>
      </w:pPr>
      <w:r w:rsidRPr="00E6493A">
        <w:rPr>
          <w:b/>
          <w:bCs/>
          <w:sz w:val="24"/>
          <w:szCs w:val="24"/>
        </w:rPr>
        <w:lastRenderedPageBreak/>
        <w:t xml:space="preserve">Section 3. </w:t>
      </w:r>
      <w:r w:rsidR="00616070">
        <w:rPr>
          <w:b/>
          <w:bCs/>
          <w:sz w:val="24"/>
          <w:szCs w:val="24"/>
        </w:rPr>
        <w:t>Agreement to Data Transfer and Use Procedures</w:t>
      </w:r>
    </w:p>
    <w:p w14:paraId="30A509BF" w14:textId="40C7EBD6" w:rsidR="00060861" w:rsidRPr="00805F0D" w:rsidRDefault="00060861" w:rsidP="00060861">
      <w:pPr>
        <w:pStyle w:val="NoSpacing"/>
      </w:pPr>
      <w:r w:rsidRPr="00805F0D">
        <w:t xml:space="preserve">Please review the following statements and confirm your understanding of the CEECR </w:t>
      </w:r>
      <w:r>
        <w:t xml:space="preserve">Research Consortium </w:t>
      </w:r>
      <w:r w:rsidRPr="00805F0D">
        <w:t>data sharing policy procedures.</w:t>
      </w:r>
    </w:p>
    <w:p w14:paraId="4673BF46" w14:textId="77777777" w:rsidR="00060861" w:rsidRPr="00805F0D" w:rsidRDefault="00060861" w:rsidP="00060861">
      <w:pPr>
        <w:pStyle w:val="NoSpacing"/>
      </w:pPr>
    </w:p>
    <w:p w14:paraId="617DC6EE" w14:textId="081A88A8" w:rsidR="00060861" w:rsidRDefault="00060861" w:rsidP="006625BF">
      <w:pPr>
        <w:pStyle w:val="NoSpacing"/>
        <w:numPr>
          <w:ilvl w:val="0"/>
          <w:numId w:val="48"/>
        </w:numPr>
      </w:pPr>
      <w:r w:rsidRPr="00805F0D">
        <w:t xml:space="preserve">I understand that this proposal must be approved by the CEECR Steering Committee prior to the start of project activities. </w:t>
      </w:r>
    </w:p>
    <w:p w14:paraId="314584E2" w14:textId="77777777" w:rsidR="00060861" w:rsidRDefault="00060861" w:rsidP="00060861">
      <w:pPr>
        <w:pStyle w:val="NoSpacing"/>
      </w:pPr>
    </w:p>
    <w:p w14:paraId="5307A592" w14:textId="5306D988" w:rsidR="00060861" w:rsidRDefault="00060861" w:rsidP="006625BF">
      <w:pPr>
        <w:pStyle w:val="NoSpacing"/>
        <w:numPr>
          <w:ilvl w:val="0"/>
          <w:numId w:val="48"/>
        </w:numPr>
      </w:pPr>
      <w:r w:rsidRPr="00805F0D">
        <w:t xml:space="preserve">I understand that I </w:t>
      </w:r>
      <w:r w:rsidR="005B1C01">
        <w:t>must follow the Guidelines for CEECR Collaborative Publications and the CEECR Data Sharing Policy</w:t>
      </w:r>
      <w:r w:rsidRPr="00805F0D">
        <w:t xml:space="preserve">. </w:t>
      </w:r>
    </w:p>
    <w:p w14:paraId="6767B937" w14:textId="77777777" w:rsidR="00060861" w:rsidRDefault="00060861" w:rsidP="00060861">
      <w:pPr>
        <w:pStyle w:val="NoSpacing"/>
      </w:pPr>
    </w:p>
    <w:p w14:paraId="0D62E232" w14:textId="611B4998" w:rsidR="008E1363" w:rsidRDefault="00060861" w:rsidP="0003701D">
      <w:pPr>
        <w:pStyle w:val="NoSpacing"/>
        <w:numPr>
          <w:ilvl w:val="0"/>
          <w:numId w:val="48"/>
        </w:numPr>
      </w:pPr>
      <w:r>
        <w:t>I understand that</w:t>
      </w:r>
      <w:r w:rsidR="003966BA">
        <w:t xml:space="preserve"> </w:t>
      </w:r>
      <w:r w:rsidR="003F6720">
        <w:t xml:space="preserve">(1) </w:t>
      </w:r>
      <w:r w:rsidR="003966BA">
        <w:t xml:space="preserve">the </w:t>
      </w:r>
      <w:r w:rsidR="003F6720">
        <w:t>Reciprocal Data Transfer and Use Agreement</w:t>
      </w:r>
      <w:r w:rsidR="003966BA">
        <w:t xml:space="preserve"> must be signed by my institution</w:t>
      </w:r>
      <w:r w:rsidR="003F6720">
        <w:t xml:space="preserve"> and</w:t>
      </w:r>
      <w:r>
        <w:t xml:space="preserve"> </w:t>
      </w:r>
      <w:r w:rsidR="003F6720">
        <w:t>(2)</w:t>
      </w:r>
      <w:r w:rsidR="003966BA">
        <w:t xml:space="preserve"> I must sign</w:t>
      </w:r>
      <w:r w:rsidR="003F6720">
        <w:t xml:space="preserve"> </w:t>
      </w:r>
      <w:r w:rsidR="005E431E">
        <w:t xml:space="preserve">Attachment </w:t>
      </w:r>
      <w:r w:rsidR="00613E2D">
        <w:t>5</w:t>
      </w:r>
      <w:r>
        <w:t xml:space="preserve"> </w:t>
      </w:r>
      <w:r w:rsidR="003966BA">
        <w:t xml:space="preserve">to the DTUA </w:t>
      </w:r>
      <w:r>
        <w:t>prior to data access.</w:t>
      </w:r>
    </w:p>
    <w:p w14:paraId="1C93AF7A" w14:textId="77777777" w:rsidR="0003701D" w:rsidRDefault="0003701D" w:rsidP="0003701D">
      <w:pPr>
        <w:pStyle w:val="NoSpacing"/>
      </w:pPr>
    </w:p>
    <w:p w14:paraId="1A88CE66" w14:textId="00CAF595" w:rsidR="008E1363" w:rsidRPr="00805F0D" w:rsidRDefault="008E1363" w:rsidP="006625BF">
      <w:pPr>
        <w:pStyle w:val="NoSpacing"/>
        <w:numPr>
          <w:ilvl w:val="0"/>
          <w:numId w:val="48"/>
        </w:numPr>
      </w:pPr>
      <w:r w:rsidRPr="008E1363">
        <w:t xml:space="preserve">I agree to use only approved methods of data sharing and </w:t>
      </w:r>
      <w:r>
        <w:t>use</w:t>
      </w:r>
      <w:r w:rsidRPr="008E1363">
        <w:t xml:space="preserve"> as authorized in the Reciprocal DTUA for the CEECR Consortium</w:t>
      </w:r>
    </w:p>
    <w:p w14:paraId="6294E812" w14:textId="77777777" w:rsidR="00060861" w:rsidRPr="00805F0D" w:rsidRDefault="00060861" w:rsidP="00060861">
      <w:pPr>
        <w:pStyle w:val="NoSpacing"/>
      </w:pPr>
    </w:p>
    <w:p w14:paraId="0597D5A8" w14:textId="14904AE5" w:rsidR="00060861" w:rsidRDefault="00060861" w:rsidP="006625BF">
      <w:pPr>
        <w:pStyle w:val="NoSpacing"/>
        <w:numPr>
          <w:ilvl w:val="0"/>
          <w:numId w:val="48"/>
        </w:numPr>
      </w:pPr>
      <w:r w:rsidRPr="00805F0D">
        <w:t xml:space="preserve">I </w:t>
      </w:r>
      <w:r w:rsidR="00ED48F7">
        <w:t xml:space="preserve">understand </w:t>
      </w:r>
      <w:r w:rsidRPr="00805F0D">
        <w:t xml:space="preserve">that this data </w:t>
      </w:r>
      <w:r w:rsidR="00ED48F7">
        <w:t>may</w:t>
      </w:r>
      <w:r w:rsidRPr="00805F0D">
        <w:t xml:space="preserve"> only be used to address the research question above and additional investigations will require </w:t>
      </w:r>
      <w:r w:rsidR="00010478">
        <w:t xml:space="preserve">a </w:t>
      </w:r>
      <w:r w:rsidRPr="00805F0D">
        <w:t>separate application and approval of the CEECR Steering Committee.</w:t>
      </w:r>
    </w:p>
    <w:p w14:paraId="2ED2D53B" w14:textId="77777777" w:rsidR="005E431E" w:rsidRDefault="005E431E" w:rsidP="00060861">
      <w:pPr>
        <w:pStyle w:val="NoSpacing"/>
      </w:pPr>
    </w:p>
    <w:p w14:paraId="4F93DD1C" w14:textId="574C04F7" w:rsidR="00006BD9" w:rsidRDefault="00010478" w:rsidP="006625BF">
      <w:pPr>
        <w:pStyle w:val="NoSpacing"/>
        <w:numPr>
          <w:ilvl w:val="0"/>
          <w:numId w:val="48"/>
        </w:numPr>
      </w:pPr>
      <w:r w:rsidRPr="00010478">
        <w:t xml:space="preserve">I </w:t>
      </w:r>
      <w:r w:rsidR="00ED48F7">
        <w:t>agree to</w:t>
      </w:r>
      <w:r>
        <w:t xml:space="preserve"> acknowledg</w:t>
      </w:r>
      <w:r w:rsidR="00C5216C">
        <w:t xml:space="preserve">e CEECR grant funding </w:t>
      </w:r>
      <w:r>
        <w:t>in manuscripts</w:t>
      </w:r>
      <w:r w:rsidR="00ED48F7">
        <w:t xml:space="preserve"> resulting from this project</w:t>
      </w:r>
      <w:r w:rsidR="00C5216C">
        <w:t>. The following language is recommended with appropriate modifications based on the cohorts included in the approved proposal</w:t>
      </w:r>
      <w:r>
        <w:t>:</w:t>
      </w:r>
    </w:p>
    <w:p w14:paraId="0B069466" w14:textId="77777777" w:rsidR="00006BD9" w:rsidRDefault="00006BD9" w:rsidP="00060861">
      <w:pPr>
        <w:pStyle w:val="NoSpacing"/>
      </w:pPr>
    </w:p>
    <w:p w14:paraId="7E7C2AF2" w14:textId="053C0D41" w:rsidR="005E431E" w:rsidRDefault="00010478" w:rsidP="006625BF">
      <w:pPr>
        <w:pStyle w:val="NoSpacing"/>
        <w:numPr>
          <w:ilvl w:val="1"/>
          <w:numId w:val="48"/>
        </w:numPr>
      </w:pPr>
      <w:r>
        <w:t>The data used i</w:t>
      </w:r>
      <w:r w:rsidR="00006BD9">
        <w:t xml:space="preserve">n this manuscript is supported by the </w:t>
      </w:r>
      <w:r w:rsidR="00ED48F7">
        <w:t>Cohorts for Environmental Exposures and Cancer Risks (</w:t>
      </w:r>
      <w:r w:rsidR="00006BD9">
        <w:t>CEECR</w:t>
      </w:r>
      <w:r w:rsidR="00ED48F7">
        <w:t>)</w:t>
      </w:r>
      <w:r w:rsidR="00006BD9">
        <w:t xml:space="preserve"> </w:t>
      </w:r>
      <w:r w:rsidR="00ED48F7">
        <w:t>Research Consortium</w:t>
      </w:r>
      <w:r w:rsidR="00006BD9">
        <w:t>, National Institutes of Health, National Cancer Institute,</w:t>
      </w:r>
      <w:r w:rsidR="000267D9">
        <w:t xml:space="preserve"> National Institute of Environmental Health Sciences (NIEHS)</w:t>
      </w:r>
      <w:r w:rsidR="00006BD9">
        <w:t xml:space="preserve"> under the following awards: </w:t>
      </w:r>
      <w:r w:rsidR="00ED48F7" w:rsidRPr="00ED48F7">
        <w:t>U24CA265813</w:t>
      </w:r>
      <w:r w:rsidR="00006BD9">
        <w:t xml:space="preserve"> [</w:t>
      </w:r>
      <w:r w:rsidR="00ED48F7">
        <w:t xml:space="preserve">CEECR </w:t>
      </w:r>
      <w:r w:rsidR="00006BD9">
        <w:t xml:space="preserve">Coordinating Center]; </w:t>
      </w:r>
      <w:r w:rsidR="000101E5">
        <w:rPr>
          <w:rStyle w:val="data"/>
        </w:rPr>
        <w:t>UH3CA265846</w:t>
      </w:r>
      <w:r w:rsidR="000101E5">
        <w:t xml:space="preserve"> </w:t>
      </w:r>
      <w:r w:rsidR="00006BD9">
        <w:t>[</w:t>
      </w:r>
      <w:r w:rsidR="00ED48F7" w:rsidRPr="00ED48F7">
        <w:t xml:space="preserve">Southern Environmental Health Study </w:t>
      </w:r>
      <w:r w:rsidR="00ED48F7">
        <w:t>(</w:t>
      </w:r>
      <w:r w:rsidR="00006BD9">
        <w:t>SEHS</w:t>
      </w:r>
      <w:r w:rsidR="00ED48F7">
        <w:t>)</w:t>
      </w:r>
      <w:r w:rsidR="00006BD9">
        <w:t xml:space="preserve">]; </w:t>
      </w:r>
      <w:r w:rsidR="00006BD9" w:rsidRPr="00006BD9">
        <w:t>U</w:t>
      </w:r>
      <w:r w:rsidR="000101E5">
        <w:t>H</w:t>
      </w:r>
      <w:r w:rsidR="00006BD9" w:rsidRPr="00006BD9">
        <w:t>3CA265842</w:t>
      </w:r>
      <w:r w:rsidR="00006BD9">
        <w:t xml:space="preserve"> [</w:t>
      </w:r>
      <w:r w:rsidR="00ED48F7" w:rsidRPr="00ED48F7">
        <w:t xml:space="preserve">STRIVE: Southern Liver Health Cohort </w:t>
      </w:r>
      <w:r w:rsidR="00ED48F7">
        <w:t>(</w:t>
      </w:r>
      <w:r w:rsidR="00006BD9">
        <w:t>STRIVE</w:t>
      </w:r>
      <w:r w:rsidR="00ED48F7">
        <w:t>)</w:t>
      </w:r>
      <w:r w:rsidR="00006BD9">
        <w:t xml:space="preserve">]; </w:t>
      </w:r>
      <w:r w:rsidR="00006BD9" w:rsidRPr="00006BD9">
        <w:t>U</w:t>
      </w:r>
      <w:r w:rsidR="000101E5">
        <w:t>H</w:t>
      </w:r>
      <w:r w:rsidR="00006BD9" w:rsidRPr="00006BD9">
        <w:t>3CA265791</w:t>
      </w:r>
      <w:r w:rsidR="00006BD9">
        <w:t xml:space="preserve"> [</w:t>
      </w:r>
      <w:r w:rsidR="00ED48F7" w:rsidRPr="00ED48F7">
        <w:t xml:space="preserve">The 10,000 Families Cohort </w:t>
      </w:r>
      <w:r w:rsidR="00ED48F7">
        <w:t>(</w:t>
      </w:r>
      <w:r w:rsidR="00006BD9">
        <w:t>10KFS</w:t>
      </w:r>
      <w:r w:rsidR="00ED48F7">
        <w:t>)</w:t>
      </w:r>
      <w:r w:rsidR="00006BD9">
        <w:t xml:space="preserve">]; </w:t>
      </w:r>
      <w:r w:rsidR="00006BD9" w:rsidRPr="00006BD9">
        <w:t>U</w:t>
      </w:r>
      <w:r w:rsidR="00F37842">
        <w:t>H</w:t>
      </w:r>
      <w:r w:rsidR="00006BD9" w:rsidRPr="00006BD9">
        <w:t>3CA267907</w:t>
      </w:r>
      <w:r w:rsidR="00006BD9">
        <w:t xml:space="preserve"> [</w:t>
      </w:r>
      <w:r w:rsidR="00ED48F7" w:rsidRPr="00ED48F7">
        <w:t xml:space="preserve">The Michigan Cancer and Research on the Environment Study </w:t>
      </w:r>
      <w:r w:rsidR="00ED48F7">
        <w:t>(</w:t>
      </w:r>
      <w:r w:rsidR="00006BD9">
        <w:t>MI-CARES</w:t>
      </w:r>
      <w:r w:rsidR="00ED48F7">
        <w:t>)</w:t>
      </w:r>
      <w:r w:rsidR="00006BD9">
        <w:t>].</w:t>
      </w:r>
    </w:p>
    <w:p w14:paraId="4ECF9A53" w14:textId="77777777" w:rsidR="006625BF" w:rsidRDefault="006625BF" w:rsidP="00006BD9">
      <w:pPr>
        <w:pStyle w:val="NoSpacing"/>
        <w:ind w:left="720"/>
      </w:pPr>
    </w:p>
    <w:p w14:paraId="7AF5DE55" w14:textId="5158B09A" w:rsidR="00BB2D13" w:rsidRDefault="00006BD9" w:rsidP="006625BF">
      <w:pPr>
        <w:pStyle w:val="NoSpacing"/>
        <w:numPr>
          <w:ilvl w:val="0"/>
          <w:numId w:val="48"/>
        </w:numPr>
      </w:pPr>
      <w:r>
        <w:t>I agree to provide the Coordinating Center</w:t>
      </w:r>
      <w:r w:rsidR="00ED48F7">
        <w:t xml:space="preserve"> with </w:t>
      </w:r>
      <w:r w:rsidR="000267D9">
        <w:t xml:space="preserve">an </w:t>
      </w:r>
      <w:r w:rsidR="00ED48F7">
        <w:t xml:space="preserve">annual </w:t>
      </w:r>
      <w:r w:rsidR="007A4DD2">
        <w:t xml:space="preserve">progress </w:t>
      </w:r>
      <w:r w:rsidR="00ED48F7">
        <w:t>report</w:t>
      </w:r>
      <w:r w:rsidR="000267D9">
        <w:t xml:space="preserve"> and understand that t</w:t>
      </w:r>
      <w:r w:rsidR="00ED48F7">
        <w:t xml:space="preserve">he Coordinating Center will assess </w:t>
      </w:r>
      <w:r w:rsidR="000267D9">
        <w:t>this report</w:t>
      </w:r>
      <w:r w:rsidR="007A4DD2">
        <w:t xml:space="preserve"> </w:t>
      </w:r>
      <w:r w:rsidR="000267D9">
        <w:t>in accordance</w:t>
      </w:r>
      <w:r w:rsidR="007A4DD2">
        <w:t xml:space="preserve"> with the proposed timeline</w:t>
      </w:r>
      <w:r w:rsidR="00ED48F7">
        <w:t xml:space="preserve"> and </w:t>
      </w:r>
      <w:r w:rsidR="000267D9">
        <w:t xml:space="preserve">may </w:t>
      </w:r>
      <w:r w:rsidR="007A4DD2">
        <w:t xml:space="preserve">identify </w:t>
      </w:r>
      <w:r w:rsidR="001F3F26">
        <w:t>additional</w:t>
      </w:r>
      <w:r w:rsidR="000267D9">
        <w:t xml:space="preserve"> </w:t>
      </w:r>
      <w:r w:rsidR="007A4DD2">
        <w:t>action items.</w:t>
      </w:r>
      <w:r w:rsidR="000267D9">
        <w:t xml:space="preserve">  Progress reports will include a list of a</w:t>
      </w:r>
      <w:r w:rsidR="000267D9" w:rsidRPr="00ED48F7">
        <w:t>ccomplishments</w:t>
      </w:r>
      <w:r w:rsidR="000267D9">
        <w:t xml:space="preserve"> (e.g., presentations, abstracts, publications)</w:t>
      </w:r>
      <w:r w:rsidR="000267D9" w:rsidRPr="00ED48F7">
        <w:t xml:space="preserve"> resulting from the approved use of the </w:t>
      </w:r>
      <w:r w:rsidR="00C5216C">
        <w:t xml:space="preserve">data </w:t>
      </w:r>
      <w:r w:rsidR="000267D9">
        <w:t xml:space="preserve">and are due at one-year intervals from </w:t>
      </w:r>
      <w:r w:rsidR="0006044B">
        <w:t>the Steering</w:t>
      </w:r>
      <w:r w:rsidR="000267D9">
        <w:t xml:space="preserve"> Committee approval date.</w:t>
      </w:r>
    </w:p>
    <w:p w14:paraId="1420CE68" w14:textId="77777777" w:rsidR="00BB2D13" w:rsidRDefault="00BB2D13" w:rsidP="007A4DD2">
      <w:pPr>
        <w:pStyle w:val="NoSpacing"/>
        <w:rPr>
          <w:b/>
          <w:bCs/>
        </w:rPr>
      </w:pPr>
    </w:p>
    <w:p w14:paraId="5F4A35CD" w14:textId="77777777" w:rsidR="00BB2D13" w:rsidRDefault="00BB2D13" w:rsidP="007A4DD2">
      <w:pPr>
        <w:pStyle w:val="NoSpacing"/>
        <w:rPr>
          <w:b/>
          <w:bCs/>
        </w:rPr>
      </w:pPr>
    </w:p>
    <w:p w14:paraId="73969EF5" w14:textId="5A161DB2" w:rsidR="00BB2D13" w:rsidRDefault="008577F0" w:rsidP="007A4DD2">
      <w:pPr>
        <w:pStyle w:val="NoSpacing"/>
        <w:rPr>
          <w:b/>
          <w:bCs/>
        </w:rPr>
      </w:pPr>
      <w:r>
        <w:rPr>
          <w:b/>
          <w:bCs/>
        </w:rPr>
        <w:t>I a</w:t>
      </w:r>
      <w:r w:rsidR="00812928">
        <w:rPr>
          <w:b/>
          <w:bCs/>
        </w:rPr>
        <w:t>gree and acknowledge the</w:t>
      </w:r>
      <w:r>
        <w:rPr>
          <w:b/>
          <w:bCs/>
        </w:rPr>
        <w:t xml:space="preserve"> statements in Section 3</w:t>
      </w:r>
      <w:r w:rsidR="00812928">
        <w:rPr>
          <w:b/>
          <w:bCs/>
        </w:rPr>
        <w:t xml:space="preserve"> above:</w:t>
      </w:r>
    </w:p>
    <w:p w14:paraId="2A96F090" w14:textId="77777777" w:rsidR="002E121C" w:rsidRDefault="002E121C" w:rsidP="007A4DD2">
      <w:pPr>
        <w:pStyle w:val="NoSpacing"/>
        <w:rPr>
          <w:b/>
          <w:bCs/>
        </w:rPr>
      </w:pPr>
    </w:p>
    <w:p w14:paraId="77329ADE" w14:textId="4C722EB1" w:rsidR="00BB2D13" w:rsidRDefault="00BB2D13" w:rsidP="007A4DD2">
      <w:pPr>
        <w:pStyle w:val="NoSpacing"/>
      </w:pPr>
      <w:r>
        <w:rPr>
          <w:b/>
          <w:bCs/>
        </w:rPr>
        <w:t xml:space="preserve">Contact </w:t>
      </w:r>
      <w:r w:rsidRPr="00BB2D13">
        <w:rPr>
          <w:b/>
          <w:bCs/>
        </w:rPr>
        <w:t>Investigator Name:</w:t>
      </w:r>
      <w:r>
        <w:t xml:space="preserve"> __</w:t>
      </w:r>
      <w:r w:rsidRPr="00A03E9C">
        <w:rPr>
          <w:u w:val="single"/>
        </w:rPr>
        <w:t>_</w:t>
      </w:r>
      <w:r>
        <w:t xml:space="preserve">_____________________________________________ </w:t>
      </w:r>
    </w:p>
    <w:p w14:paraId="2F5EF384" w14:textId="77777777" w:rsidR="00BB2D13" w:rsidRDefault="00BB2D13" w:rsidP="007A4DD2">
      <w:pPr>
        <w:pStyle w:val="NoSpacing"/>
      </w:pPr>
    </w:p>
    <w:p w14:paraId="63786118" w14:textId="4847D7F9" w:rsidR="00BB2D13" w:rsidRDefault="003966BA" w:rsidP="007A4DD2">
      <w:pPr>
        <w:pStyle w:val="NoSpacing"/>
      </w:pPr>
      <w:r w:rsidRPr="003966BA">
        <w:rPr>
          <w:b/>
          <w:bCs/>
        </w:rPr>
        <w:t xml:space="preserve">Institution / Affiliation: </w:t>
      </w:r>
      <w:r>
        <w:t>___________________________________________________</w:t>
      </w:r>
    </w:p>
    <w:p w14:paraId="3906542C" w14:textId="77777777" w:rsidR="00BB2D13" w:rsidRDefault="00BB2D13" w:rsidP="007A4DD2">
      <w:pPr>
        <w:pStyle w:val="NoSpacing"/>
      </w:pPr>
    </w:p>
    <w:p w14:paraId="6F278753" w14:textId="086105A8" w:rsidR="00DB343F" w:rsidRDefault="00BB2D13" w:rsidP="00DE4DFE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  <w:sectPr w:rsidR="00DB343F" w:rsidSect="00E93B81">
          <w:headerReference w:type="default" r:id="rId9"/>
          <w:footerReference w:type="default" r:id="rId10"/>
          <w:pgSz w:w="12240" w:h="15840"/>
          <w:pgMar w:top="720" w:right="720" w:bottom="720" w:left="720" w:header="144" w:footer="432" w:gutter="0"/>
          <w:cols w:space="720"/>
          <w:docGrid w:linePitch="360"/>
        </w:sectPr>
      </w:pPr>
      <w:r w:rsidRPr="00BB2D13">
        <w:rPr>
          <w:b/>
          <w:bCs/>
        </w:rPr>
        <w:t>Signature:</w:t>
      </w:r>
      <w:r>
        <w:rPr>
          <w:b/>
          <w:bCs/>
        </w:rPr>
        <w:t xml:space="preserve"> </w:t>
      </w:r>
      <w:r>
        <w:t>_______________________________________________________________</w:t>
      </w:r>
    </w:p>
    <w:p w14:paraId="410B09EC" w14:textId="0107194B" w:rsidR="00DE4DFE" w:rsidRPr="00DE4DFE" w:rsidRDefault="00DE4DFE" w:rsidP="00DE4DFE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</w:pPr>
      <w:r w:rsidRPr="00DE4DFE">
        <w:rPr>
          <w:rFonts w:asciiTheme="majorHAnsi" w:hAnsiTheme="majorHAnsi" w:cstheme="majorHAnsi"/>
          <w:b/>
          <w:bCs/>
          <w:sz w:val="28"/>
          <w:szCs w:val="28"/>
        </w:rPr>
        <w:lastRenderedPageBreak/>
        <w:t>CEECR Research Consortium Data Request Form</w:t>
      </w:r>
    </w:p>
    <w:p w14:paraId="5F8870BC" w14:textId="77777777" w:rsidR="00DE4DFE" w:rsidRDefault="00DE4DFE" w:rsidP="00DE4DFE">
      <w:pPr>
        <w:pStyle w:val="NoSpacing"/>
      </w:pPr>
    </w:p>
    <w:p w14:paraId="3F05D879" w14:textId="40F5531C" w:rsidR="00DE4DFE" w:rsidRDefault="00DE4DFE" w:rsidP="00DE4DFE">
      <w:pPr>
        <w:pStyle w:val="NoSpacing"/>
      </w:pPr>
      <w:r w:rsidRPr="00805F0D">
        <w:t xml:space="preserve">Please select the </w:t>
      </w:r>
      <w:r>
        <w:t>cohort data</w:t>
      </w:r>
      <w:r w:rsidR="006027FF">
        <w:t>sets</w:t>
      </w:r>
      <w:r>
        <w:t xml:space="preserve"> from which you are requesting data.</w:t>
      </w:r>
    </w:p>
    <w:p w14:paraId="22824832" w14:textId="014E400B" w:rsidR="00DE4DFE" w:rsidRDefault="00DE4DFE" w:rsidP="00DE4DFE">
      <w:pPr>
        <w:pStyle w:val="NoSpacing"/>
        <w:numPr>
          <w:ilvl w:val="1"/>
          <w:numId w:val="41"/>
        </w:numPr>
      </w:pPr>
      <w:r>
        <w:t>MI-CARES</w:t>
      </w:r>
    </w:p>
    <w:p w14:paraId="19364B6C" w14:textId="180B1F41" w:rsidR="00DE4DFE" w:rsidRDefault="00DE4DFE" w:rsidP="00DE4DFE">
      <w:pPr>
        <w:pStyle w:val="NoSpacing"/>
        <w:numPr>
          <w:ilvl w:val="1"/>
          <w:numId w:val="41"/>
        </w:numPr>
      </w:pPr>
      <w:r>
        <w:t>SEHS</w:t>
      </w:r>
    </w:p>
    <w:p w14:paraId="00EEAD43" w14:textId="7503114D" w:rsidR="00DE4DFE" w:rsidRDefault="00DE4DFE" w:rsidP="00DE4DFE">
      <w:pPr>
        <w:pStyle w:val="NoSpacing"/>
        <w:numPr>
          <w:ilvl w:val="1"/>
          <w:numId w:val="41"/>
        </w:numPr>
      </w:pPr>
      <w:r>
        <w:t>STRIVE</w:t>
      </w:r>
    </w:p>
    <w:p w14:paraId="695DCBDE" w14:textId="522E39DC" w:rsidR="00DE4DFE" w:rsidRDefault="00DE4DFE" w:rsidP="00DE4DFE">
      <w:pPr>
        <w:pStyle w:val="NoSpacing"/>
        <w:numPr>
          <w:ilvl w:val="1"/>
          <w:numId w:val="41"/>
        </w:numPr>
      </w:pPr>
      <w:r>
        <w:t>10KFS</w:t>
      </w:r>
    </w:p>
    <w:p w14:paraId="7D310097" w14:textId="77777777" w:rsidR="00DE4DFE" w:rsidRDefault="00DE4DFE" w:rsidP="00DE4DFE">
      <w:pPr>
        <w:pStyle w:val="NoSpacing"/>
      </w:pPr>
    </w:p>
    <w:p w14:paraId="332EA807" w14:textId="4DA144F7" w:rsidR="001F3F26" w:rsidRDefault="005533AA" w:rsidP="00DE4DFE">
      <w:pPr>
        <w:pStyle w:val="NoSpacing"/>
      </w:pPr>
      <w:r>
        <w:t>Questionnaire d</w:t>
      </w:r>
      <w:r w:rsidR="00DE4DFE">
        <w:t>ata from t</w:t>
      </w:r>
      <w:r w:rsidR="00DE4DFE" w:rsidRPr="00805F0D">
        <w:t xml:space="preserve">he following topic areas </w:t>
      </w:r>
      <w:r w:rsidR="00DE4DFE">
        <w:t xml:space="preserve">have been collected </w:t>
      </w:r>
      <w:r w:rsidR="00DE4DFE" w:rsidRPr="00805F0D">
        <w:t>across multiple cohorts and are available for coordinated analyses</w:t>
      </w:r>
      <w:r w:rsidR="00C5216C">
        <w:t>. B</w:t>
      </w:r>
      <w:r w:rsidR="007A4DD2" w:rsidRPr="001F3F26">
        <w:t xml:space="preserve">iospecimen data are not </w:t>
      </w:r>
      <w:r w:rsidR="009C0BD3" w:rsidRPr="001F3F26">
        <w:t xml:space="preserve">currently </w:t>
      </w:r>
      <w:r w:rsidR="00EA6892" w:rsidRPr="001F3F26">
        <w:t>available for request</w:t>
      </w:r>
      <w:r w:rsidR="001943EA">
        <w:t>.</w:t>
      </w:r>
      <w:r w:rsidR="00A53EA3">
        <w:t xml:space="preserve"> </w:t>
      </w:r>
      <w:r w:rsidR="001F3F26" w:rsidRPr="00805F0D">
        <w:t xml:space="preserve">Please select the </w:t>
      </w:r>
      <w:r w:rsidR="003966BA">
        <w:t>data elements</w:t>
      </w:r>
      <w:r w:rsidR="001F3F26" w:rsidRPr="00805F0D">
        <w:t xml:space="preserve"> that are required for your proposal.</w:t>
      </w:r>
    </w:p>
    <w:p w14:paraId="6C993D08" w14:textId="77777777" w:rsidR="001F3F26" w:rsidRPr="00805F0D" w:rsidRDefault="001F3F26" w:rsidP="00DE4DFE">
      <w:pPr>
        <w:pStyle w:val="NoSpacing"/>
      </w:pPr>
    </w:p>
    <w:p w14:paraId="279E8730" w14:textId="77777777" w:rsidR="00BA3B46" w:rsidRDefault="00BA3B46" w:rsidP="00BA3B46">
      <w:pPr>
        <w:pStyle w:val="NoSpacing"/>
        <w:numPr>
          <w:ilvl w:val="0"/>
          <w:numId w:val="26"/>
        </w:numPr>
      </w:pPr>
      <w:r>
        <w:t>Study-specific data</w:t>
      </w:r>
    </w:p>
    <w:p w14:paraId="3FBF43F3" w14:textId="44548776" w:rsidR="00BA3B46" w:rsidRDefault="00BA3B46" w:rsidP="00BA3B46">
      <w:pPr>
        <w:pStyle w:val="NoSpacing"/>
        <w:numPr>
          <w:ilvl w:val="1"/>
          <w:numId w:val="44"/>
        </w:numPr>
      </w:pPr>
      <w:r>
        <w:t>Study ID</w:t>
      </w:r>
    </w:p>
    <w:p w14:paraId="7F99FCAB" w14:textId="5B08642A" w:rsidR="00BA3B46" w:rsidRDefault="00BA3B46" w:rsidP="006027FF">
      <w:pPr>
        <w:pStyle w:val="NoSpacing"/>
        <w:numPr>
          <w:ilvl w:val="1"/>
          <w:numId w:val="44"/>
        </w:numPr>
      </w:pPr>
      <w:r>
        <w:t>Year of enrollment</w:t>
      </w:r>
    </w:p>
    <w:p w14:paraId="5D3A026F" w14:textId="381F8A25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Demographics</w:t>
      </w:r>
    </w:p>
    <w:p w14:paraId="157C3B69" w14:textId="14785025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Age</w:t>
      </w:r>
      <w:r w:rsidR="00BA3B46">
        <w:rPr>
          <w:rFonts w:eastAsia="Times New Roman" w:cs="Arial"/>
        </w:rPr>
        <w:t xml:space="preserve"> at enrollment</w:t>
      </w:r>
    </w:p>
    <w:p w14:paraId="59FFF1E0" w14:textId="77777777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Race and ethnicity</w:t>
      </w:r>
    </w:p>
    <w:p w14:paraId="4AEF0A32" w14:textId="77777777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SES (education, income, household size)</w:t>
      </w:r>
    </w:p>
    <w:p w14:paraId="4F67089D" w14:textId="488ADF14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Mar</w:t>
      </w:r>
      <w:r w:rsidR="00C5216C">
        <w:rPr>
          <w:rFonts w:eastAsia="Times New Roman" w:cs="Arial"/>
        </w:rPr>
        <w:t>i</w:t>
      </w:r>
      <w:r w:rsidRPr="00805F0D">
        <w:rPr>
          <w:rFonts w:eastAsia="Times New Roman" w:cs="Arial"/>
        </w:rPr>
        <w:t>tal status</w:t>
      </w:r>
    </w:p>
    <w:p w14:paraId="3EC250D1" w14:textId="77777777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Health insurance coverage</w:t>
      </w:r>
    </w:p>
    <w:p w14:paraId="3FA33D57" w14:textId="77777777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Immigrant information (country of birth, year or age immigrated, language(s) spoken)</w:t>
      </w:r>
    </w:p>
    <w:p w14:paraId="7474FD28" w14:textId="77777777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Sex, gender identity, sexual orientation</w:t>
      </w:r>
    </w:p>
    <w:p w14:paraId="4720DD78" w14:textId="0AD69F1F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Literacy (MI-CARES; SEHS asks about ability to read)*</w:t>
      </w:r>
      <w:r w:rsidR="00214D04">
        <w:rPr>
          <w:rFonts w:eastAsia="Times New Roman" w:cs="Arial"/>
        </w:rPr>
        <w:t>**</w:t>
      </w:r>
    </w:p>
    <w:p w14:paraId="52DD1AD6" w14:textId="18B4271F" w:rsidR="00DE4DFE" w:rsidRPr="00805F0D" w:rsidRDefault="00DE4DFE" w:rsidP="00DE4DFE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Country parents born*</w:t>
      </w:r>
      <w:r w:rsidR="00214D04">
        <w:rPr>
          <w:rFonts w:eastAsia="Times New Roman" w:cs="Arial"/>
        </w:rPr>
        <w:t>**</w:t>
      </w:r>
    </w:p>
    <w:p w14:paraId="57868A46" w14:textId="73A0CE7C" w:rsidR="00DE4DFE" w:rsidRPr="006027FF" w:rsidRDefault="00DE4DFE" w:rsidP="006027FF">
      <w:pPr>
        <w:pStyle w:val="ListParagraph"/>
        <w:numPr>
          <w:ilvl w:val="1"/>
          <w:numId w:val="27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Serve(d) in armed forces*</w:t>
      </w:r>
      <w:r w:rsidR="00214D04">
        <w:rPr>
          <w:rFonts w:eastAsia="Times New Roman" w:cs="Arial"/>
        </w:rPr>
        <w:t>**</w:t>
      </w:r>
    </w:p>
    <w:p w14:paraId="5F738209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Water source</w:t>
      </w:r>
    </w:p>
    <w:p w14:paraId="6D506E9B" w14:textId="77777777" w:rsidR="00DE4DFE" w:rsidRPr="00805F0D" w:rsidRDefault="00DE4DFE" w:rsidP="00DE4DFE">
      <w:pPr>
        <w:pStyle w:val="NoSpacing"/>
        <w:numPr>
          <w:ilvl w:val="1"/>
          <w:numId w:val="28"/>
        </w:numPr>
      </w:pPr>
      <w:r w:rsidRPr="00805F0D">
        <w:t>Primary sources of drinking water at home and work/school</w:t>
      </w:r>
    </w:p>
    <w:p w14:paraId="41B01A42" w14:textId="77777777" w:rsidR="00DE4DFE" w:rsidRPr="00805F0D" w:rsidRDefault="00DE4DFE" w:rsidP="00DE4DFE">
      <w:pPr>
        <w:pStyle w:val="NoSpacing"/>
        <w:numPr>
          <w:ilvl w:val="1"/>
          <w:numId w:val="28"/>
        </w:numPr>
      </w:pPr>
      <w:r w:rsidRPr="00805F0D">
        <w:t>Water filter use and type at home and work/school</w:t>
      </w:r>
    </w:p>
    <w:p w14:paraId="1BEC29D3" w14:textId="77777777" w:rsidR="00DE4DFE" w:rsidRPr="00805F0D" w:rsidRDefault="00DE4DFE" w:rsidP="00DE4DFE">
      <w:pPr>
        <w:pStyle w:val="NoSpacing"/>
        <w:numPr>
          <w:ilvl w:val="1"/>
          <w:numId w:val="28"/>
        </w:numPr>
      </w:pPr>
      <w:r w:rsidRPr="00805F0D">
        <w:t>Well water testing</w:t>
      </w:r>
    </w:p>
    <w:p w14:paraId="4E0D40F1" w14:textId="77777777" w:rsidR="00DE4DFE" w:rsidRPr="00805F0D" w:rsidRDefault="00DE4DFE" w:rsidP="00DE4DFE">
      <w:pPr>
        <w:pStyle w:val="NoSpacing"/>
        <w:numPr>
          <w:ilvl w:val="1"/>
          <w:numId w:val="28"/>
        </w:numPr>
      </w:pPr>
      <w:r w:rsidRPr="00805F0D">
        <w:t>Water consumption</w:t>
      </w:r>
    </w:p>
    <w:p w14:paraId="148F6277" w14:textId="1EADEBFE" w:rsidR="00DE4DFE" w:rsidRPr="00805F0D" w:rsidRDefault="00DE4DFE" w:rsidP="006027FF">
      <w:pPr>
        <w:pStyle w:val="NoSpacing"/>
        <w:numPr>
          <w:ilvl w:val="1"/>
          <w:numId w:val="28"/>
        </w:numPr>
      </w:pPr>
      <w:r w:rsidRPr="00805F0D">
        <w:t>Farm or rural area water source, if applicable (10KFS only)</w:t>
      </w:r>
    </w:p>
    <w:p w14:paraId="5BC121CE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Job/hobby</w:t>
      </w:r>
    </w:p>
    <w:p w14:paraId="1B3ACCFB" w14:textId="77777777" w:rsidR="00DE4DFE" w:rsidRPr="00805F0D" w:rsidRDefault="00DE4DFE" w:rsidP="00DE4DFE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Current and past occupations (industry, number of years worked, status, hours per week)</w:t>
      </w:r>
    </w:p>
    <w:p w14:paraId="39D6774D" w14:textId="48D4285F" w:rsidR="00DE4DFE" w:rsidRPr="00805F0D" w:rsidRDefault="00DE4DFE" w:rsidP="00DE4DFE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Work</w:t>
      </w:r>
      <w:r w:rsidR="00A563A1">
        <w:rPr>
          <w:rFonts w:eastAsia="Times New Roman" w:cs="Arial"/>
        </w:rPr>
        <w:t xml:space="preserve"> or hobby</w:t>
      </w:r>
      <w:r w:rsidRPr="00805F0D">
        <w:rPr>
          <w:rFonts w:eastAsia="Times New Roman" w:cs="Arial"/>
        </w:rPr>
        <w:t xml:space="preserve"> activities associated with chemicals </w:t>
      </w:r>
    </w:p>
    <w:p w14:paraId="73AB8EB3" w14:textId="0E1DA8EB" w:rsidR="00DE4DFE" w:rsidRPr="00805F0D" w:rsidRDefault="00DE4DFE" w:rsidP="00DE4DFE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Other work information (distance from home, sedentary time, physical/manual labor, night shifts</w:t>
      </w:r>
      <w:r w:rsidR="00A563A1">
        <w:rPr>
          <w:rFonts w:eastAsia="Times New Roman" w:cs="Arial"/>
        </w:rPr>
        <w:t>)</w:t>
      </w:r>
    </w:p>
    <w:p w14:paraId="4BE0DFC5" w14:textId="79467A67" w:rsidR="00DE4DFE" w:rsidRPr="006027FF" w:rsidRDefault="00DE4DFE" w:rsidP="006027FF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Different occupational exposures asked in 10KFS and SEHS*</w:t>
      </w:r>
      <w:r w:rsidR="00214D04">
        <w:rPr>
          <w:rFonts w:eastAsia="Times New Roman" w:cs="Arial"/>
        </w:rPr>
        <w:t>**</w:t>
      </w:r>
    </w:p>
    <w:p w14:paraId="0CF559F1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Home</w:t>
      </w:r>
    </w:p>
    <w:p w14:paraId="3B883011" w14:textId="77777777" w:rsidR="00DE4DFE" w:rsidRPr="00805F0D" w:rsidRDefault="00DE4DFE" w:rsidP="00DE4DFE">
      <w:pPr>
        <w:pStyle w:val="NoSpacing"/>
        <w:numPr>
          <w:ilvl w:val="1"/>
          <w:numId w:val="30"/>
        </w:numPr>
      </w:pPr>
      <w:r w:rsidRPr="00805F0D">
        <w:t>Current and past residence information (address, years in residence, year built, type)</w:t>
      </w:r>
    </w:p>
    <w:p w14:paraId="72A8DAE2" w14:textId="77777777" w:rsidR="00DE4DFE" w:rsidRPr="00805F0D" w:rsidRDefault="00DE4DFE" w:rsidP="00DE4DFE">
      <w:pPr>
        <w:pStyle w:val="NoSpacing"/>
        <w:numPr>
          <w:ilvl w:val="1"/>
          <w:numId w:val="30"/>
        </w:numPr>
      </w:pPr>
      <w:r w:rsidRPr="00805F0D">
        <w:t>Exposures in current residence (insecticides/pesticides, bugs, mold/mildew, lead, water damage, no smoke detector, inadequate heat)</w:t>
      </w:r>
    </w:p>
    <w:p w14:paraId="52E200B8" w14:textId="77777777" w:rsidR="00DE4DFE" w:rsidRPr="00805F0D" w:rsidRDefault="00DE4DFE" w:rsidP="00DE4DFE">
      <w:pPr>
        <w:pStyle w:val="NoSpacing"/>
        <w:numPr>
          <w:ilvl w:val="1"/>
          <w:numId w:val="30"/>
        </w:numPr>
      </w:pPr>
      <w:r w:rsidRPr="00805F0D">
        <w:t>Heating (fuel type, fireplace or wood-burning stove information)</w:t>
      </w:r>
    </w:p>
    <w:p w14:paraId="43426CFC" w14:textId="77777777" w:rsidR="00DE4DFE" w:rsidRPr="00805F0D" w:rsidRDefault="00DE4DFE" w:rsidP="00DE4DFE">
      <w:pPr>
        <w:pStyle w:val="NoSpacing"/>
        <w:numPr>
          <w:ilvl w:val="1"/>
          <w:numId w:val="30"/>
        </w:numPr>
      </w:pPr>
      <w:r w:rsidRPr="00805F0D">
        <w:t>Air pollution</w:t>
      </w:r>
    </w:p>
    <w:p w14:paraId="665BC6BA" w14:textId="77777777" w:rsidR="00DE4DFE" w:rsidRPr="00805F0D" w:rsidRDefault="00DE4DFE" w:rsidP="00DE4DFE">
      <w:pPr>
        <w:pStyle w:val="NoSpacing"/>
        <w:numPr>
          <w:ilvl w:val="1"/>
          <w:numId w:val="30"/>
        </w:numPr>
      </w:pPr>
      <w:r w:rsidRPr="00805F0D">
        <w:t>Loud noise</w:t>
      </w:r>
    </w:p>
    <w:p w14:paraId="69E3BCD6" w14:textId="77777777" w:rsidR="00DE4DFE" w:rsidRPr="00805F0D" w:rsidRDefault="00DE4DFE" w:rsidP="00DE4DFE">
      <w:pPr>
        <w:pStyle w:val="NoSpacing"/>
        <w:numPr>
          <w:ilvl w:val="1"/>
          <w:numId w:val="30"/>
        </w:numPr>
      </w:pPr>
      <w:r w:rsidRPr="00805F0D">
        <w:t>Radon exposure (testing, elevated levels, response)</w:t>
      </w:r>
    </w:p>
    <w:p w14:paraId="60D053D4" w14:textId="22E60222" w:rsidR="00DE4DFE" w:rsidRPr="00805F0D" w:rsidRDefault="00DE4DFE" w:rsidP="00DE4DFE">
      <w:pPr>
        <w:pStyle w:val="NoSpacing"/>
        <w:numPr>
          <w:ilvl w:val="1"/>
          <w:numId w:val="30"/>
        </w:numPr>
      </w:pPr>
      <w:r w:rsidRPr="00805F0D">
        <w:t>Non-stick cookware use</w:t>
      </w:r>
      <w:r w:rsidR="00A563A1">
        <w:t xml:space="preserve"> (not asked by SEHS)</w:t>
      </w:r>
      <w:r w:rsidRPr="00805F0D">
        <w:t xml:space="preserve"> </w:t>
      </w:r>
    </w:p>
    <w:p w14:paraId="68ABCC74" w14:textId="19DD74DA" w:rsidR="00DE4DFE" w:rsidRPr="00805F0D" w:rsidRDefault="007A4DD2" w:rsidP="006027FF">
      <w:pPr>
        <w:pStyle w:val="NoSpacing"/>
        <w:numPr>
          <w:ilvl w:val="1"/>
          <w:numId w:val="30"/>
        </w:numPr>
      </w:pPr>
      <w:r>
        <w:lastRenderedPageBreak/>
        <w:t>Home environment information (</w:t>
      </w:r>
      <w:r w:rsidR="00DE4DFE" w:rsidRPr="00805F0D">
        <w:t>linoleum/vinyl</w:t>
      </w:r>
      <w:r>
        <w:t xml:space="preserve"> flooring,</w:t>
      </w:r>
      <w:r w:rsidR="00DE4DFE" w:rsidRPr="00805F0D">
        <w:t xml:space="preserve"> wall to wall carpet</w:t>
      </w:r>
      <w:r>
        <w:t>, c</w:t>
      </w:r>
      <w:r w:rsidR="00DE4DFE" w:rsidRPr="007A4DD2">
        <w:rPr>
          <w:rFonts w:eastAsia="Times New Roman" w:cs="Arial"/>
        </w:rPr>
        <w:t>arpet/rug/furniture treatment, carpet/drapes professionally cleaned, walls/furniture painted, renovations, new upholstered furniture/mattress</w:t>
      </w:r>
      <w:r>
        <w:rPr>
          <w:rFonts w:eastAsia="Times New Roman" w:cs="Arial"/>
        </w:rPr>
        <w:t xml:space="preserve">; </w:t>
      </w:r>
      <w:r w:rsidRPr="007A4DD2">
        <w:rPr>
          <w:rFonts w:eastAsia="Times New Roman" w:cs="Arial"/>
        </w:rPr>
        <w:t xml:space="preserve">MI-CARES </w:t>
      </w:r>
      <w:r w:rsidR="00A563A1">
        <w:rPr>
          <w:rFonts w:eastAsia="Times New Roman" w:cs="Arial"/>
        </w:rPr>
        <w:t xml:space="preserve">and 10KFS </w:t>
      </w:r>
      <w:r w:rsidRPr="007A4DD2">
        <w:rPr>
          <w:rFonts w:eastAsia="Times New Roman" w:cs="Arial"/>
        </w:rPr>
        <w:t>only)</w:t>
      </w:r>
      <w:r w:rsidR="00DE4DFE" w:rsidRPr="007A4DD2">
        <w:rPr>
          <w:rFonts w:eastAsia="Times New Roman" w:cs="Arial"/>
        </w:rPr>
        <w:t xml:space="preserve"> </w:t>
      </w:r>
    </w:p>
    <w:p w14:paraId="21CF5DAD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Personal care products</w:t>
      </w:r>
    </w:p>
    <w:p w14:paraId="6A040F08" w14:textId="573F2059" w:rsidR="005533AA" w:rsidRPr="00805F0D" w:rsidRDefault="00DE4DFE" w:rsidP="006027FF">
      <w:pPr>
        <w:pStyle w:val="NoSpacing"/>
        <w:numPr>
          <w:ilvl w:val="1"/>
          <w:numId w:val="31"/>
        </w:numPr>
      </w:pPr>
      <w:r w:rsidRPr="00805F0D">
        <w:t xml:space="preserve">Personal care product use (makeup, cleansing, self-tanning, skin lightening, hair spray, hair dyes or chemicals, shampoo, conditioner, gels, lotions, mouthwash, deodorant, perfume; MI-CARES </w:t>
      </w:r>
      <w:r w:rsidR="00A563A1">
        <w:t xml:space="preserve">and STRIVE </w:t>
      </w:r>
      <w:r w:rsidRPr="00805F0D">
        <w:t>only)</w:t>
      </w:r>
    </w:p>
    <w:p w14:paraId="3DC15FA4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Alcohol</w:t>
      </w:r>
    </w:p>
    <w:p w14:paraId="23A10FA9" w14:textId="0B3A5D7F" w:rsidR="00DE4DFE" w:rsidRPr="00805F0D" w:rsidRDefault="00DE4DFE" w:rsidP="006027FF">
      <w:pPr>
        <w:pStyle w:val="NoSpacing"/>
        <w:numPr>
          <w:ilvl w:val="1"/>
          <w:numId w:val="32"/>
        </w:numPr>
      </w:pPr>
      <w:r w:rsidRPr="00805F0D">
        <w:t>Alcohol consumption (status, frequency of drinks by age, type, and in last 12 months, binge drinking)</w:t>
      </w:r>
    </w:p>
    <w:p w14:paraId="74E29943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Smoking</w:t>
      </w:r>
    </w:p>
    <w:p w14:paraId="341E9B7F" w14:textId="77777777" w:rsidR="00DE4DFE" w:rsidRPr="00805F0D" w:rsidRDefault="00DE4DFE" w:rsidP="00DE4DFE">
      <w:pPr>
        <w:pStyle w:val="NoSpacing"/>
        <w:numPr>
          <w:ilvl w:val="1"/>
          <w:numId w:val="33"/>
        </w:numPr>
      </w:pPr>
      <w:r w:rsidRPr="00805F0D">
        <w:t>Smoked at least 100 cigarettes</w:t>
      </w:r>
    </w:p>
    <w:p w14:paraId="1540303B" w14:textId="77777777" w:rsidR="00DE4DFE" w:rsidRPr="00805F0D" w:rsidRDefault="00DE4DFE" w:rsidP="00DE4DFE">
      <w:pPr>
        <w:pStyle w:val="NoSpacing"/>
        <w:numPr>
          <w:ilvl w:val="1"/>
          <w:numId w:val="33"/>
        </w:numPr>
      </w:pPr>
      <w:r w:rsidRPr="00805F0D">
        <w:t>Smoking habits (age started, frequency of smoking, age stopped, types of cigarettes/tobacco)</w:t>
      </w:r>
    </w:p>
    <w:p w14:paraId="07297043" w14:textId="6CECA61E" w:rsidR="00DE4DFE" w:rsidRPr="00805F0D" w:rsidRDefault="00DE4DFE" w:rsidP="006027FF">
      <w:pPr>
        <w:pStyle w:val="NoSpacing"/>
        <w:numPr>
          <w:ilvl w:val="1"/>
          <w:numId w:val="33"/>
        </w:numPr>
      </w:pPr>
      <w:r w:rsidRPr="00805F0D">
        <w:t xml:space="preserve">Secondhand smoke exposure in home and indoor places </w:t>
      </w:r>
    </w:p>
    <w:p w14:paraId="5BC45E74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Diet</w:t>
      </w:r>
    </w:p>
    <w:p w14:paraId="1768771D" w14:textId="67F09384" w:rsidR="00DE4DFE" w:rsidRPr="00805F0D" w:rsidRDefault="00DE4DFE" w:rsidP="00DE4DFE">
      <w:pPr>
        <w:pStyle w:val="NoSpacing"/>
        <w:numPr>
          <w:ilvl w:val="1"/>
          <w:numId w:val="34"/>
        </w:numPr>
      </w:pPr>
      <w:r w:rsidRPr="00805F0D">
        <w:t>Specific food consumption (cereal, milk, soda, fruit juice, sugar/honey sweetened drinks, artificially sweetened drinks, fruit, leafy greens, other vegetables, potatoes, beans, whole grains, tomato-based food, pizza, cheese, red meat, poultry or fish, processed meat, desserts, popcorn; 10KFS for most</w:t>
      </w:r>
      <w:r w:rsidR="00A563A1">
        <w:t xml:space="preserve"> with variation in the other 3 cohorts</w:t>
      </w:r>
      <w:r w:rsidRPr="00805F0D">
        <w:t>; MI-CARES for fish-specific information)</w:t>
      </w:r>
    </w:p>
    <w:p w14:paraId="1DAE4763" w14:textId="77777777" w:rsidR="00DE4DFE" w:rsidRPr="00805F0D" w:rsidRDefault="00DE4DFE" w:rsidP="00DE4DFE">
      <w:pPr>
        <w:pStyle w:val="NoSpacing"/>
        <w:numPr>
          <w:ilvl w:val="1"/>
          <w:numId w:val="35"/>
        </w:numPr>
      </w:pPr>
      <w:r w:rsidRPr="00805F0D">
        <w:t>Organic food consumption</w:t>
      </w:r>
    </w:p>
    <w:p w14:paraId="7FB496AE" w14:textId="77777777" w:rsidR="00DE4DFE" w:rsidRPr="00805F0D" w:rsidRDefault="00DE4DFE" w:rsidP="00DE4DFE">
      <w:pPr>
        <w:pStyle w:val="NoSpacing"/>
        <w:numPr>
          <w:ilvl w:val="1"/>
          <w:numId w:val="36"/>
        </w:numPr>
      </w:pPr>
      <w:r w:rsidRPr="00805F0D">
        <w:t>Meal preparation (meat temperature, cooking method, packaging, frequency of fast food/takeout, pre-packaged, processed meals)</w:t>
      </w:r>
    </w:p>
    <w:p w14:paraId="44E6152F" w14:textId="0AACB7CD" w:rsidR="00DE4DFE" w:rsidRPr="00805F0D" w:rsidRDefault="00DE4DFE" w:rsidP="006027FF">
      <w:pPr>
        <w:pStyle w:val="NoSpacing"/>
        <w:numPr>
          <w:ilvl w:val="1"/>
          <w:numId w:val="37"/>
        </w:numPr>
      </w:pPr>
      <w:r w:rsidRPr="00805F0D">
        <w:t>Type of diet (MI-CARES only)</w:t>
      </w:r>
    </w:p>
    <w:p w14:paraId="49C79234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t>Health habits and measures</w:t>
      </w:r>
    </w:p>
    <w:p w14:paraId="08409E79" w14:textId="5100352B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Height, weight</w:t>
      </w:r>
      <w:r w:rsidR="00A563A1">
        <w:t>, max weight (10KFS, SEHS)</w:t>
      </w:r>
    </w:p>
    <w:p w14:paraId="320C49AC" w14:textId="77777777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Physical activity type and frequency</w:t>
      </w:r>
    </w:p>
    <w:p w14:paraId="1C730A6D" w14:textId="24CCB8E5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rPr>
          <w:rFonts w:eastAsia="Times New Roman" w:cs="Arial"/>
        </w:rPr>
        <w:t>Sun exposure, sun protection, skin type, eye color*</w:t>
      </w:r>
      <w:r w:rsidR="006027FF">
        <w:rPr>
          <w:rFonts w:eastAsia="Times New Roman" w:cs="Arial"/>
        </w:rPr>
        <w:t>**</w:t>
      </w:r>
    </w:p>
    <w:p w14:paraId="01F9A34C" w14:textId="5EFAE32B" w:rsidR="00DE4DFE" w:rsidRPr="00805F0D" w:rsidRDefault="00DE4DFE" w:rsidP="006027FF">
      <w:pPr>
        <w:pStyle w:val="ListParagraph"/>
        <w:numPr>
          <w:ilvl w:val="1"/>
          <w:numId w:val="38"/>
        </w:numPr>
        <w:spacing w:after="0" w:line="240" w:lineRule="auto"/>
        <w:contextualSpacing w:val="0"/>
      </w:pPr>
      <w:r w:rsidRPr="00805F0D">
        <w:rPr>
          <w:rFonts w:eastAsia="Times New Roman" w:cs="Arial"/>
        </w:rPr>
        <w:t>Body weight at earlier times (2 years ago) (10KFS); body weight at age 21 (SEHS); body shape (STRIVE)*</w:t>
      </w:r>
      <w:r w:rsidR="006027FF">
        <w:rPr>
          <w:rFonts w:eastAsia="Times New Roman" w:cs="Arial"/>
        </w:rPr>
        <w:t>**</w:t>
      </w:r>
    </w:p>
    <w:p w14:paraId="60FA556D" w14:textId="77777777" w:rsidR="00DE4DFE" w:rsidRPr="00805F0D" w:rsidRDefault="00DE4DFE" w:rsidP="00DE4DFE">
      <w:pPr>
        <w:pStyle w:val="NoSpacing"/>
        <w:numPr>
          <w:ilvl w:val="0"/>
          <w:numId w:val="38"/>
        </w:numPr>
      </w:pPr>
      <w:r w:rsidRPr="00805F0D">
        <w:t>Medical history</w:t>
      </w:r>
    </w:p>
    <w:p w14:paraId="7EAC26FD" w14:textId="53CCDAA0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Comorbidities (cardiovascular disease, stroke, asthma, COPD, ulcer, diabetes, kidney disease, arthritis, lupus, polymyalgia rheumatica, dementia, liver damage, cancer, AIDS; from Charlson Comorbidity Index)</w:t>
      </w:r>
    </w:p>
    <w:p w14:paraId="2D60BA70" w14:textId="1FFDC97D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Disability status (MI-CARES only)</w:t>
      </w:r>
    </w:p>
    <w:p w14:paraId="72DD1E58" w14:textId="4DADCFF3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Medication use (aspirin, acetaminophen, ibuprofen, opioid pain medication, methadone or buprenorphine, antibiotics, management of blood pressure, blood sugar, cholesterol, depression, hormone replacement therapy</w:t>
      </w:r>
      <w:r w:rsidR="002B45FA">
        <w:t>)</w:t>
      </w:r>
    </w:p>
    <w:p w14:paraId="27E216FF" w14:textId="52D6DEB4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Cancer screening and vaccinations (</w:t>
      </w:r>
      <w:r w:rsidR="00C708FC">
        <w:t>cancer-all types, HPV testing, other disease screenings, HPV vaccine (MI-CARES only)))</w:t>
      </w:r>
    </w:p>
    <w:p w14:paraId="27990663" w14:textId="182A7F27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Family history (immediate family cancer history)</w:t>
      </w:r>
    </w:p>
    <w:p w14:paraId="3496BDF6" w14:textId="3A9B077A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rPr>
          <w:rFonts w:eastAsia="Times New Roman" w:cs="Arial"/>
        </w:rPr>
        <w:t>Visited a health care provider in the past year*</w:t>
      </w:r>
      <w:r w:rsidR="006027FF">
        <w:rPr>
          <w:rFonts w:eastAsia="Times New Roman" w:cs="Arial"/>
        </w:rPr>
        <w:t>**</w:t>
      </w:r>
    </w:p>
    <w:p w14:paraId="71D5FE15" w14:textId="56F4BEEE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rPr>
          <w:rFonts w:eastAsia="Times New Roman" w:cs="Arial"/>
        </w:rPr>
        <w:t>Visited a dentist, dental insurance, gum disease, lost teeth, hearing*</w:t>
      </w:r>
      <w:r w:rsidR="006027FF">
        <w:rPr>
          <w:rFonts w:eastAsia="Times New Roman" w:cs="Arial"/>
        </w:rPr>
        <w:t>**</w:t>
      </w:r>
    </w:p>
    <w:p w14:paraId="39815A73" w14:textId="77777777" w:rsidR="00DE4DFE" w:rsidRPr="00805F0D" w:rsidRDefault="00DE4DFE" w:rsidP="00DE4DFE">
      <w:pPr>
        <w:pStyle w:val="NoSpacing"/>
        <w:numPr>
          <w:ilvl w:val="0"/>
          <w:numId w:val="38"/>
        </w:numPr>
      </w:pPr>
      <w:r w:rsidRPr="00805F0D">
        <w:t>Reproductive health</w:t>
      </w:r>
    </w:p>
    <w:p w14:paraId="3277BA21" w14:textId="77777777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Female reproductive health information (menarche, pregnancy, contraceptives, breast feeding, infertility, menopause)</w:t>
      </w:r>
    </w:p>
    <w:p w14:paraId="362C615A" w14:textId="77777777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Female reproductive diagnoses/procedures and age (PCOS, uterine fibroids, endometriosis, removal of uterus, ovaries, or Fallopian tubes, tubal ligation, endometrial ablation; 10KFS only)</w:t>
      </w:r>
    </w:p>
    <w:p w14:paraId="5F9F799C" w14:textId="77777777" w:rsidR="00DE4DFE" w:rsidRPr="00805F0D" w:rsidRDefault="00DE4DFE" w:rsidP="00DE4DFE">
      <w:pPr>
        <w:pStyle w:val="NoSpacing"/>
        <w:numPr>
          <w:ilvl w:val="1"/>
          <w:numId w:val="38"/>
        </w:numPr>
      </w:pPr>
      <w:r w:rsidRPr="00805F0D">
        <w:t>Male reproductive diagnosis/procedures and age (enlarged prostate, prostatitis, vasectomy, erectile dysfunction, infertility, low sperm count, undescended testicle, varicocele, hormone imbalance)</w:t>
      </w:r>
    </w:p>
    <w:p w14:paraId="6F176A45" w14:textId="09EE2582" w:rsidR="00DE4DFE" w:rsidRPr="00805F0D" w:rsidRDefault="00DE4DFE" w:rsidP="006027FF">
      <w:pPr>
        <w:pStyle w:val="NoSpacing"/>
        <w:numPr>
          <w:ilvl w:val="1"/>
          <w:numId w:val="38"/>
        </w:numPr>
      </w:pPr>
      <w:r w:rsidRPr="00805F0D">
        <w:t>Male reproductive health information (puberty, number of children fathered)</w:t>
      </w:r>
    </w:p>
    <w:p w14:paraId="7054BF1E" w14:textId="77777777" w:rsidR="00DE4DFE" w:rsidRPr="00805F0D" w:rsidRDefault="00DE4DFE" w:rsidP="00DE4DFE">
      <w:pPr>
        <w:pStyle w:val="NoSpacing"/>
        <w:numPr>
          <w:ilvl w:val="0"/>
          <w:numId w:val="26"/>
        </w:numPr>
      </w:pPr>
      <w:r w:rsidRPr="00805F0D">
        <w:lastRenderedPageBreak/>
        <w:t>Well-being</w:t>
      </w:r>
    </w:p>
    <w:p w14:paraId="7E34CB05" w14:textId="77777777" w:rsidR="00DE4DFE" w:rsidRPr="00805F0D" w:rsidRDefault="00DE4DFE" w:rsidP="00DE4DFE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Stress (ability to control important things or personal problems, things going wrong, insurmountable difficulties)</w:t>
      </w:r>
    </w:p>
    <w:p w14:paraId="4A5D7906" w14:textId="77777777" w:rsidR="00DE4DFE" w:rsidRPr="00805F0D" w:rsidRDefault="00DE4DFE" w:rsidP="00DE4DFE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 xml:space="preserve">Global/overall health </w:t>
      </w:r>
    </w:p>
    <w:p w14:paraId="7EF8BEE8" w14:textId="77777777" w:rsidR="00DE4DFE" w:rsidRPr="00805F0D" w:rsidRDefault="00DE4DFE" w:rsidP="00DE4DFE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Sleep (hours per night, quality, wakefulness during activities)</w:t>
      </w:r>
    </w:p>
    <w:p w14:paraId="27C0C16B" w14:textId="58AE8809" w:rsidR="00DE4DFE" w:rsidRPr="00805F0D" w:rsidRDefault="00DE4DFE" w:rsidP="00DE4DFE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Discrimination*</w:t>
      </w:r>
      <w:r w:rsidR="006027FF">
        <w:rPr>
          <w:rFonts w:eastAsia="Times New Roman" w:cs="Arial"/>
        </w:rPr>
        <w:t>**</w:t>
      </w:r>
    </w:p>
    <w:p w14:paraId="2CEB13A4" w14:textId="4AD02E71" w:rsidR="00BB72F6" w:rsidRPr="006027FF" w:rsidRDefault="00DE4DFE" w:rsidP="00BB72F6">
      <w:pPr>
        <w:pStyle w:val="ListParagraph"/>
        <w:numPr>
          <w:ilvl w:val="1"/>
          <w:numId w:val="39"/>
        </w:numPr>
        <w:spacing w:after="0" w:line="240" w:lineRule="auto"/>
        <w:contextualSpacing w:val="0"/>
        <w:rPr>
          <w:rFonts w:eastAsia="Times New Roman" w:cs="Arial"/>
        </w:rPr>
      </w:pPr>
      <w:r w:rsidRPr="00805F0D">
        <w:rPr>
          <w:rFonts w:eastAsia="Times New Roman" w:cs="Arial"/>
        </w:rPr>
        <w:t>Adverse childhood experiences*</w:t>
      </w:r>
      <w:r w:rsidR="006027FF">
        <w:rPr>
          <w:rFonts w:eastAsia="Times New Roman" w:cs="Arial"/>
        </w:rPr>
        <w:t>**</w:t>
      </w:r>
    </w:p>
    <w:p w14:paraId="3FEBA1C7" w14:textId="315CB3E4" w:rsidR="00BB72F6" w:rsidRDefault="00BB72F6" w:rsidP="00BB72F6">
      <w:pPr>
        <w:pStyle w:val="NoSpacing"/>
        <w:numPr>
          <w:ilvl w:val="0"/>
          <w:numId w:val="26"/>
        </w:numPr>
      </w:pPr>
      <w:r>
        <w:t>Data linked from other source</w:t>
      </w:r>
      <w:r w:rsidR="00143D70">
        <w:t>s</w:t>
      </w:r>
      <w:r>
        <w:t xml:space="preserve"> (proposed linkages will be carried out by the designated cohort (s</w:t>
      </w:r>
      <w:proofErr w:type="gramStart"/>
      <w:r>
        <w:t>))</w:t>
      </w:r>
      <w:r w:rsidR="002B45FA">
        <w:t>*</w:t>
      </w:r>
      <w:proofErr w:type="gramEnd"/>
      <w:r w:rsidR="002B45FA">
        <w:t>**</w:t>
      </w:r>
    </w:p>
    <w:p w14:paraId="1609B73B" w14:textId="79270DCF" w:rsidR="00BB72F6" w:rsidRDefault="00BB72F6" w:rsidP="00BB72F6">
      <w:pPr>
        <w:pStyle w:val="NoSpacing"/>
        <w:numPr>
          <w:ilvl w:val="0"/>
          <w:numId w:val="46"/>
        </w:numPr>
      </w:pPr>
      <w:r>
        <w:t>Electronic medical record data (may include full dates or length of time relative to enrollment date)</w:t>
      </w:r>
    </w:p>
    <w:p w14:paraId="0DC70E74" w14:textId="4C9E043F" w:rsidR="00BB72F6" w:rsidRDefault="00BB72F6" w:rsidP="00BB72F6">
      <w:pPr>
        <w:pStyle w:val="NoSpacing"/>
        <w:numPr>
          <w:ilvl w:val="0"/>
          <w:numId w:val="46"/>
        </w:numPr>
      </w:pPr>
      <w:r>
        <w:t xml:space="preserve">State or national cancer </w:t>
      </w:r>
      <w:r w:rsidR="008A01D6">
        <w:t>regist</w:t>
      </w:r>
      <w:r w:rsidR="004E6D9C">
        <w:t>ry data</w:t>
      </w:r>
    </w:p>
    <w:p w14:paraId="28823E93" w14:textId="37E8829F" w:rsidR="00BB72F6" w:rsidRDefault="00BB72F6" w:rsidP="00BB72F6">
      <w:pPr>
        <w:pStyle w:val="NoSpacing"/>
        <w:numPr>
          <w:ilvl w:val="0"/>
          <w:numId w:val="46"/>
        </w:numPr>
      </w:pPr>
      <w:r>
        <w:t xml:space="preserve">Vital statistics </w:t>
      </w:r>
      <w:r w:rsidR="008A01D6">
        <w:t>registr</w:t>
      </w:r>
      <w:r w:rsidR="004E6D9C">
        <w:t>y data</w:t>
      </w:r>
    </w:p>
    <w:p w14:paraId="1AB98FFD" w14:textId="20CA5214" w:rsidR="008A01D6" w:rsidRDefault="008A01D6" w:rsidP="008A01D6">
      <w:pPr>
        <w:pStyle w:val="NoSpacing"/>
        <w:numPr>
          <w:ilvl w:val="0"/>
          <w:numId w:val="46"/>
        </w:numPr>
      </w:pPr>
      <w:r>
        <w:t xml:space="preserve">Geocoded addresses </w:t>
      </w:r>
      <w:r w:rsidR="009963D3">
        <w:t>and geospatial ind</w:t>
      </w:r>
      <w:r w:rsidR="00143D70">
        <w:t>ex</w:t>
      </w:r>
      <w:r w:rsidR="009963D3">
        <w:t>es (rural/urban, socioeconomic)</w:t>
      </w:r>
    </w:p>
    <w:p w14:paraId="1A5D8E32" w14:textId="44C3DAB9" w:rsidR="008A01D6" w:rsidRDefault="008A01D6" w:rsidP="00BB72F6">
      <w:pPr>
        <w:pStyle w:val="NoSpacing"/>
        <w:numPr>
          <w:ilvl w:val="0"/>
          <w:numId w:val="46"/>
        </w:numPr>
      </w:pPr>
      <w:r>
        <w:t>Claims data</w:t>
      </w:r>
    </w:p>
    <w:p w14:paraId="64C04A34" w14:textId="03730AC8" w:rsidR="00BB72F6" w:rsidRDefault="00BB72F6" w:rsidP="00BB72F6">
      <w:pPr>
        <w:spacing w:after="0" w:line="240" w:lineRule="auto"/>
        <w:rPr>
          <w:rFonts w:eastAsia="Times New Roman" w:cs="Arial"/>
        </w:rPr>
      </w:pPr>
    </w:p>
    <w:p w14:paraId="58FA92C0" w14:textId="77777777" w:rsidR="00214D04" w:rsidRDefault="00214D04" w:rsidP="00BB72F6">
      <w:pPr>
        <w:spacing w:after="0" w:line="240" w:lineRule="auto"/>
        <w:rPr>
          <w:rFonts w:eastAsia="Times New Roman" w:cs="Arial"/>
        </w:rPr>
      </w:pPr>
    </w:p>
    <w:p w14:paraId="73034DC1" w14:textId="36245602" w:rsidR="00214D04" w:rsidRPr="00BB72F6" w:rsidRDefault="00214D04" w:rsidP="00BB72F6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*</w:t>
      </w:r>
      <w:r w:rsidR="00607904">
        <w:rPr>
          <w:rFonts w:eastAsia="Times New Roman" w:cs="Arial"/>
        </w:rPr>
        <w:t>**</w:t>
      </w:r>
      <w:r>
        <w:rPr>
          <w:rFonts w:eastAsia="Times New Roman" w:cs="Arial"/>
        </w:rPr>
        <w:t>Not currently in collaborative survey</w:t>
      </w:r>
    </w:p>
    <w:sectPr w:rsidR="00214D04" w:rsidRPr="00BB72F6" w:rsidSect="00E93B81">
      <w:footerReference w:type="default" r:id="rId11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B2B" w14:textId="77777777" w:rsidR="00AD3F1E" w:rsidRDefault="00AD3F1E" w:rsidP="00A830C0">
      <w:pPr>
        <w:spacing w:after="0" w:line="240" w:lineRule="auto"/>
      </w:pPr>
      <w:r>
        <w:separator/>
      </w:r>
    </w:p>
  </w:endnote>
  <w:endnote w:type="continuationSeparator" w:id="0">
    <w:p w14:paraId="56F37FD2" w14:textId="77777777" w:rsidR="00AD3F1E" w:rsidRDefault="00AD3F1E" w:rsidP="00A830C0">
      <w:pPr>
        <w:spacing w:after="0" w:line="240" w:lineRule="auto"/>
      </w:pPr>
      <w:r>
        <w:continuationSeparator/>
      </w:r>
    </w:p>
  </w:endnote>
  <w:endnote w:type="continuationNotice" w:id="1">
    <w:p w14:paraId="5D7F3429" w14:textId="77777777" w:rsidR="00AD3F1E" w:rsidRDefault="00AD3F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848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86AEB" w14:textId="7C015BFF" w:rsidR="00BB2D13" w:rsidRDefault="00BB2D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2D077" w14:textId="5C719EC3" w:rsidR="00060861" w:rsidRDefault="00BB2D13">
    <w:pPr>
      <w:pStyle w:val="Footer"/>
    </w:pPr>
    <w:r>
      <w:t xml:space="preserve">Version </w:t>
    </w:r>
    <w:r w:rsidR="00EA7332">
      <w:t>6</w:t>
    </w:r>
    <w:r>
      <w:t xml:space="preserve">: </w:t>
    </w:r>
    <w:r w:rsidR="005C090E">
      <w:t>October 06</w:t>
    </w:r>
    <w:r>
      <w:t>, 202</w:t>
    </w:r>
    <w:r w:rsidR="00EA7332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559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2E6CB" w14:textId="5D08CCE4" w:rsidR="00AD5345" w:rsidRDefault="00AD53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7910B" w14:textId="23D968DA" w:rsidR="00DB343F" w:rsidRDefault="00DA0E4C">
    <w:pPr>
      <w:pStyle w:val="Footer"/>
    </w:pPr>
    <w:r>
      <w:t xml:space="preserve">Version </w:t>
    </w:r>
    <w:r w:rsidR="00C708FC">
      <w:t>6</w:t>
    </w:r>
    <w:r>
      <w:t xml:space="preserve">: </w:t>
    </w:r>
    <w:r w:rsidR="005C090E">
      <w:t>October</w:t>
    </w:r>
    <w:r w:rsidR="00D745A2">
      <w:t xml:space="preserve"> </w:t>
    </w:r>
    <w:r w:rsidR="005C090E">
      <w:t>06</w:t>
    </w:r>
    <w:r>
      <w:t>, 202</w:t>
    </w:r>
    <w:r w:rsidR="00C708F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58FC" w14:textId="77777777" w:rsidR="00AD3F1E" w:rsidRDefault="00AD3F1E" w:rsidP="00A830C0">
      <w:pPr>
        <w:spacing w:after="0" w:line="240" w:lineRule="auto"/>
      </w:pPr>
      <w:r>
        <w:separator/>
      </w:r>
    </w:p>
  </w:footnote>
  <w:footnote w:type="continuationSeparator" w:id="0">
    <w:p w14:paraId="2B9C20A3" w14:textId="77777777" w:rsidR="00AD3F1E" w:rsidRDefault="00AD3F1E" w:rsidP="00A830C0">
      <w:pPr>
        <w:spacing w:after="0" w:line="240" w:lineRule="auto"/>
      </w:pPr>
      <w:r>
        <w:continuationSeparator/>
      </w:r>
    </w:p>
  </w:footnote>
  <w:footnote w:type="continuationNotice" w:id="1">
    <w:p w14:paraId="5E7BD6BC" w14:textId="77777777" w:rsidR="00AD3F1E" w:rsidRDefault="00AD3F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199E" w14:textId="18964FAB" w:rsidR="00A830C0" w:rsidRDefault="00A830C0">
    <w:pPr>
      <w:pStyle w:val="Header"/>
    </w:pPr>
    <w:r>
      <w:rPr>
        <w:noProof/>
        <w:sz w:val="20"/>
      </w:rPr>
      <w:drawing>
        <wp:inline distT="0" distB="0" distL="0" distR="0" wp14:anchorId="3E52A403" wp14:editId="036AE2F5">
          <wp:extent cx="2346960" cy="865505"/>
          <wp:effectExtent l="0" t="0" r="0" b="0"/>
          <wp:docPr id="1535844480" name="Picture 1535844480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1910F2" w14:textId="77777777" w:rsidR="00A830C0" w:rsidRDefault="00A83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F3C"/>
    <w:multiLevelType w:val="hybridMultilevel"/>
    <w:tmpl w:val="745C4C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38E0"/>
    <w:multiLevelType w:val="hybridMultilevel"/>
    <w:tmpl w:val="36A23A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E0097A"/>
    <w:multiLevelType w:val="hybridMultilevel"/>
    <w:tmpl w:val="D4B6F45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B41CE"/>
    <w:multiLevelType w:val="hybridMultilevel"/>
    <w:tmpl w:val="7CCE828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6DE8"/>
    <w:multiLevelType w:val="hybridMultilevel"/>
    <w:tmpl w:val="1E1A38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C70"/>
    <w:multiLevelType w:val="hybridMultilevel"/>
    <w:tmpl w:val="DF44F6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61258"/>
    <w:multiLevelType w:val="hybridMultilevel"/>
    <w:tmpl w:val="C4ACA31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14055"/>
    <w:multiLevelType w:val="hybridMultilevel"/>
    <w:tmpl w:val="DE70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30086"/>
    <w:multiLevelType w:val="multilevel"/>
    <w:tmpl w:val="3E4067BC"/>
    <w:lvl w:ilvl="0">
      <w:start w:val="1"/>
      <w:numFmt w:val="bullet"/>
      <w:lvlText w:val=""/>
      <w:lvlJc w:val="left"/>
      <w:pPr>
        <w:ind w:left="989" w:hanging="269"/>
      </w:pPr>
      <w:rPr>
        <w:rFonts w:ascii="Symbol" w:hAnsi="Symbol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1119" w:hanging="402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6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4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3B375A8"/>
    <w:multiLevelType w:val="hybridMultilevel"/>
    <w:tmpl w:val="235C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71986"/>
    <w:multiLevelType w:val="hybridMultilevel"/>
    <w:tmpl w:val="B0F2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A3C93"/>
    <w:multiLevelType w:val="hybridMultilevel"/>
    <w:tmpl w:val="0E902B70"/>
    <w:lvl w:ilvl="0" w:tplc="C7E65360">
      <w:start w:val="1"/>
      <w:numFmt w:val="decimal"/>
      <w:lvlText w:val="%1."/>
      <w:lvlJc w:val="left"/>
      <w:pPr>
        <w:ind w:left="722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F440684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2" w:tplc="4CACF120">
      <w:numFmt w:val="bullet"/>
      <w:lvlText w:val="•"/>
      <w:lvlJc w:val="left"/>
      <w:pPr>
        <w:ind w:left="2687" w:hanging="361"/>
      </w:pPr>
      <w:rPr>
        <w:rFonts w:hint="default"/>
        <w:lang w:val="en-US" w:eastAsia="en-US" w:bidi="ar-SA"/>
      </w:rPr>
    </w:lvl>
    <w:lvl w:ilvl="3" w:tplc="12580616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EB8616CE">
      <w:numFmt w:val="bullet"/>
      <w:lvlText w:val="•"/>
      <w:lvlJc w:val="left"/>
      <w:pPr>
        <w:ind w:left="4643" w:hanging="361"/>
      </w:pPr>
      <w:rPr>
        <w:rFonts w:hint="default"/>
        <w:lang w:val="en-US" w:eastAsia="en-US" w:bidi="ar-SA"/>
      </w:rPr>
    </w:lvl>
    <w:lvl w:ilvl="5" w:tplc="1D98CF10">
      <w:numFmt w:val="bullet"/>
      <w:lvlText w:val="•"/>
      <w:lvlJc w:val="left"/>
      <w:pPr>
        <w:ind w:left="5621" w:hanging="361"/>
      </w:pPr>
      <w:rPr>
        <w:rFonts w:hint="default"/>
        <w:lang w:val="en-US" w:eastAsia="en-US" w:bidi="ar-SA"/>
      </w:rPr>
    </w:lvl>
    <w:lvl w:ilvl="6" w:tplc="52C6D4A0">
      <w:numFmt w:val="bullet"/>
      <w:lvlText w:val="•"/>
      <w:lvlJc w:val="left"/>
      <w:pPr>
        <w:ind w:left="6599" w:hanging="361"/>
      </w:pPr>
      <w:rPr>
        <w:rFonts w:hint="default"/>
        <w:lang w:val="en-US" w:eastAsia="en-US" w:bidi="ar-SA"/>
      </w:rPr>
    </w:lvl>
    <w:lvl w:ilvl="7" w:tplc="88AA5682">
      <w:numFmt w:val="bullet"/>
      <w:lvlText w:val="•"/>
      <w:lvlJc w:val="left"/>
      <w:pPr>
        <w:ind w:left="7577" w:hanging="361"/>
      </w:pPr>
      <w:rPr>
        <w:rFonts w:hint="default"/>
        <w:lang w:val="en-US" w:eastAsia="en-US" w:bidi="ar-SA"/>
      </w:rPr>
    </w:lvl>
    <w:lvl w:ilvl="8" w:tplc="4740E554">
      <w:numFmt w:val="bullet"/>
      <w:lvlText w:val="•"/>
      <w:lvlJc w:val="left"/>
      <w:pPr>
        <w:ind w:left="855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9D95F64"/>
    <w:multiLevelType w:val="hybridMultilevel"/>
    <w:tmpl w:val="8676BF96"/>
    <w:lvl w:ilvl="0" w:tplc="AB4E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777EE"/>
    <w:multiLevelType w:val="hybridMultilevel"/>
    <w:tmpl w:val="5390528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7078B7"/>
    <w:multiLevelType w:val="hybridMultilevel"/>
    <w:tmpl w:val="AAB0C498"/>
    <w:lvl w:ilvl="0" w:tplc="873A60F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EE03C21"/>
    <w:multiLevelType w:val="hybridMultilevel"/>
    <w:tmpl w:val="F7925E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C050B"/>
    <w:multiLevelType w:val="hybridMultilevel"/>
    <w:tmpl w:val="683E7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840F2"/>
    <w:multiLevelType w:val="hybridMultilevel"/>
    <w:tmpl w:val="70FCDE46"/>
    <w:lvl w:ilvl="0" w:tplc="EC54E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426F7"/>
    <w:multiLevelType w:val="hybridMultilevel"/>
    <w:tmpl w:val="F4341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DF55C5"/>
    <w:multiLevelType w:val="hybridMultilevel"/>
    <w:tmpl w:val="7C6CE0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E8012B8"/>
    <w:multiLevelType w:val="hybridMultilevel"/>
    <w:tmpl w:val="9B90677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11F4"/>
    <w:multiLevelType w:val="hybridMultilevel"/>
    <w:tmpl w:val="0D2A464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9335D"/>
    <w:multiLevelType w:val="hybridMultilevel"/>
    <w:tmpl w:val="785CCA3E"/>
    <w:lvl w:ilvl="0" w:tplc="56324B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8307D"/>
    <w:multiLevelType w:val="hybridMultilevel"/>
    <w:tmpl w:val="B67E8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706128"/>
    <w:multiLevelType w:val="hybridMultilevel"/>
    <w:tmpl w:val="0FF8F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066E44"/>
    <w:multiLevelType w:val="multilevel"/>
    <w:tmpl w:val="3E4067BC"/>
    <w:lvl w:ilvl="0">
      <w:start w:val="1"/>
      <w:numFmt w:val="bullet"/>
      <w:lvlText w:val=""/>
      <w:lvlJc w:val="left"/>
      <w:pPr>
        <w:ind w:left="989" w:hanging="269"/>
      </w:pPr>
      <w:rPr>
        <w:rFonts w:ascii="Symbol" w:hAnsi="Symbol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1119" w:hanging="402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6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4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D8E332C"/>
    <w:multiLevelType w:val="hybridMultilevel"/>
    <w:tmpl w:val="A4F60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B1739B"/>
    <w:multiLevelType w:val="hybridMultilevel"/>
    <w:tmpl w:val="89620F54"/>
    <w:lvl w:ilvl="0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2176BE"/>
    <w:multiLevelType w:val="hybridMultilevel"/>
    <w:tmpl w:val="8AB27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9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8424806"/>
    <w:multiLevelType w:val="hybridMultilevel"/>
    <w:tmpl w:val="8578E4C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5157D"/>
    <w:multiLevelType w:val="hybridMultilevel"/>
    <w:tmpl w:val="B904875A"/>
    <w:lvl w:ilvl="0" w:tplc="48708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A3520F"/>
    <w:multiLevelType w:val="hybridMultilevel"/>
    <w:tmpl w:val="53905282"/>
    <w:lvl w:ilvl="0" w:tplc="AB5EC094">
      <w:start w:val="1"/>
      <w:numFmt w:val="decimal"/>
      <w:lvlText w:val="%1."/>
      <w:lvlJc w:val="left"/>
      <w:pPr>
        <w:ind w:left="1440" w:hanging="360"/>
      </w:pPr>
      <w:rPr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B03F90"/>
    <w:multiLevelType w:val="hybridMultilevel"/>
    <w:tmpl w:val="A058CB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0092465"/>
    <w:multiLevelType w:val="hybridMultilevel"/>
    <w:tmpl w:val="5B0C7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73757"/>
    <w:multiLevelType w:val="hybridMultilevel"/>
    <w:tmpl w:val="050AC9DC"/>
    <w:lvl w:ilvl="0" w:tplc="3C305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E3BBD"/>
    <w:multiLevelType w:val="multilevel"/>
    <w:tmpl w:val="EE0005A4"/>
    <w:lvl w:ilvl="0">
      <w:start w:val="1"/>
      <w:numFmt w:val="decimal"/>
      <w:lvlText w:val="%1."/>
      <w:lvlJc w:val="left"/>
      <w:pPr>
        <w:ind w:left="989" w:hanging="269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1119" w:hanging="402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556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4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8CE1750"/>
    <w:multiLevelType w:val="hybridMultilevel"/>
    <w:tmpl w:val="E6B8B29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9C6E4F"/>
    <w:multiLevelType w:val="hybridMultilevel"/>
    <w:tmpl w:val="5AFA7BD0"/>
    <w:lvl w:ilvl="0" w:tplc="38789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73A60F6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212ACAB6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2514C27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AB02D89E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 w:tplc="E0164014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89225BEE">
      <w:numFmt w:val="bullet"/>
      <w:lvlText w:val="•"/>
      <w:lvlJc w:val="left"/>
      <w:pPr>
        <w:ind w:left="6594" w:hanging="360"/>
      </w:pPr>
      <w:rPr>
        <w:rFonts w:hint="default"/>
        <w:lang w:val="en-US" w:eastAsia="en-US" w:bidi="ar-SA"/>
      </w:rPr>
    </w:lvl>
    <w:lvl w:ilvl="7" w:tplc="4CB66B5E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4DCA9672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D321279"/>
    <w:multiLevelType w:val="hybridMultilevel"/>
    <w:tmpl w:val="BBB6C7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E272BE"/>
    <w:multiLevelType w:val="hybridMultilevel"/>
    <w:tmpl w:val="4B14A8A6"/>
    <w:lvl w:ilvl="0" w:tplc="873A60F6">
      <w:numFmt w:val="bullet"/>
      <w:lvlText w:val="•"/>
      <w:lvlJc w:val="left"/>
      <w:pPr>
        <w:ind w:left="-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0" w15:restartNumberingAfterBreak="0">
    <w:nsid w:val="5E7B4CB3"/>
    <w:multiLevelType w:val="hybridMultilevel"/>
    <w:tmpl w:val="8CCC0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68535C"/>
    <w:multiLevelType w:val="hybridMultilevel"/>
    <w:tmpl w:val="DCB219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B5284"/>
    <w:multiLevelType w:val="hybridMultilevel"/>
    <w:tmpl w:val="ACEC8A7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111FD"/>
    <w:multiLevelType w:val="hybridMultilevel"/>
    <w:tmpl w:val="3054763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96CBAC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14AF6"/>
    <w:multiLevelType w:val="hybridMultilevel"/>
    <w:tmpl w:val="33546D60"/>
    <w:lvl w:ilvl="0" w:tplc="873A60F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A445B3"/>
    <w:multiLevelType w:val="hybridMultilevel"/>
    <w:tmpl w:val="34981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5515A4"/>
    <w:multiLevelType w:val="hybridMultilevel"/>
    <w:tmpl w:val="DCC62178"/>
    <w:lvl w:ilvl="0" w:tplc="5D96CBA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64763"/>
    <w:multiLevelType w:val="hybridMultilevel"/>
    <w:tmpl w:val="B458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87918">
    <w:abstractNumId w:val="30"/>
  </w:num>
  <w:num w:numId="2" w16cid:durableId="967319339">
    <w:abstractNumId w:val="37"/>
  </w:num>
  <w:num w:numId="3" w16cid:durableId="1798638503">
    <w:abstractNumId w:val="11"/>
  </w:num>
  <w:num w:numId="4" w16cid:durableId="488443004">
    <w:abstractNumId w:val="22"/>
  </w:num>
  <w:num w:numId="5" w16cid:durableId="192545537">
    <w:abstractNumId w:val="44"/>
  </w:num>
  <w:num w:numId="6" w16cid:durableId="23677091">
    <w:abstractNumId w:val="39"/>
  </w:num>
  <w:num w:numId="7" w16cid:durableId="296910662">
    <w:abstractNumId w:val="35"/>
  </w:num>
  <w:num w:numId="8" w16cid:durableId="1890802571">
    <w:abstractNumId w:val="14"/>
  </w:num>
  <w:num w:numId="9" w16cid:durableId="82803408">
    <w:abstractNumId w:val="12"/>
  </w:num>
  <w:num w:numId="10" w16cid:durableId="2042195466">
    <w:abstractNumId w:val="31"/>
  </w:num>
  <w:num w:numId="11" w16cid:durableId="805467504">
    <w:abstractNumId w:val="34"/>
  </w:num>
  <w:num w:numId="12" w16cid:durableId="736171197">
    <w:abstractNumId w:val="28"/>
  </w:num>
  <w:num w:numId="13" w16cid:durableId="1267881792">
    <w:abstractNumId w:val="1"/>
  </w:num>
  <w:num w:numId="14" w16cid:durableId="2012755392">
    <w:abstractNumId w:val="26"/>
  </w:num>
  <w:num w:numId="15" w16cid:durableId="949898470">
    <w:abstractNumId w:val="13"/>
  </w:num>
  <w:num w:numId="16" w16cid:durableId="1644657396">
    <w:abstractNumId w:val="19"/>
  </w:num>
  <w:num w:numId="17" w16cid:durableId="1428579112">
    <w:abstractNumId w:val="23"/>
  </w:num>
  <w:num w:numId="18" w16cid:durableId="178009226">
    <w:abstractNumId w:val="18"/>
  </w:num>
  <w:num w:numId="19" w16cid:durableId="1172531797">
    <w:abstractNumId w:val="8"/>
  </w:num>
  <w:num w:numId="20" w16cid:durableId="2019428816">
    <w:abstractNumId w:val="9"/>
  </w:num>
  <w:num w:numId="21" w16cid:durableId="1178544218">
    <w:abstractNumId w:val="24"/>
  </w:num>
  <w:num w:numId="22" w16cid:durableId="477839870">
    <w:abstractNumId w:val="45"/>
  </w:num>
  <w:num w:numId="23" w16cid:durableId="2085446203">
    <w:abstractNumId w:val="25"/>
  </w:num>
  <w:num w:numId="24" w16cid:durableId="1191604793">
    <w:abstractNumId w:val="40"/>
  </w:num>
  <w:num w:numId="25" w16cid:durableId="1933926696">
    <w:abstractNumId w:val="17"/>
  </w:num>
  <w:num w:numId="26" w16cid:durableId="625621296">
    <w:abstractNumId w:val="16"/>
  </w:num>
  <w:num w:numId="27" w16cid:durableId="1841431469">
    <w:abstractNumId w:val="0"/>
  </w:num>
  <w:num w:numId="28" w16cid:durableId="1158378319">
    <w:abstractNumId w:val="41"/>
  </w:num>
  <w:num w:numId="29" w16cid:durableId="126316854">
    <w:abstractNumId w:val="15"/>
  </w:num>
  <w:num w:numId="30" w16cid:durableId="1229415611">
    <w:abstractNumId w:val="43"/>
  </w:num>
  <w:num w:numId="31" w16cid:durableId="1786852757">
    <w:abstractNumId w:val="42"/>
  </w:num>
  <w:num w:numId="32" w16cid:durableId="1926263104">
    <w:abstractNumId w:val="6"/>
  </w:num>
  <w:num w:numId="33" w16cid:durableId="1627199068">
    <w:abstractNumId w:val="5"/>
  </w:num>
  <w:num w:numId="34" w16cid:durableId="1043753444">
    <w:abstractNumId w:val="4"/>
  </w:num>
  <w:num w:numId="35" w16cid:durableId="1024594202">
    <w:abstractNumId w:val="3"/>
  </w:num>
  <w:num w:numId="36" w16cid:durableId="1414401469">
    <w:abstractNumId w:val="20"/>
  </w:num>
  <w:num w:numId="37" w16cid:durableId="1147016459">
    <w:abstractNumId w:val="2"/>
  </w:num>
  <w:num w:numId="38" w16cid:durableId="1250698063">
    <w:abstractNumId w:val="29"/>
  </w:num>
  <w:num w:numId="39" w16cid:durableId="2017346604">
    <w:abstractNumId w:val="21"/>
  </w:num>
  <w:num w:numId="40" w16cid:durableId="270284716">
    <w:abstractNumId w:val="47"/>
  </w:num>
  <w:num w:numId="41" w16cid:durableId="1443719207">
    <w:abstractNumId w:val="38"/>
  </w:num>
  <w:num w:numId="42" w16cid:durableId="1036664199">
    <w:abstractNumId w:val="33"/>
  </w:num>
  <w:num w:numId="43" w16cid:durableId="149910052">
    <w:abstractNumId w:val="10"/>
  </w:num>
  <w:num w:numId="44" w16cid:durableId="362633257">
    <w:abstractNumId w:val="36"/>
  </w:num>
  <w:num w:numId="45" w16cid:durableId="16541018">
    <w:abstractNumId w:val="46"/>
  </w:num>
  <w:num w:numId="46" w16cid:durableId="381179207">
    <w:abstractNumId w:val="27"/>
  </w:num>
  <w:num w:numId="47" w16cid:durableId="2004039741">
    <w:abstractNumId w:val="32"/>
  </w:num>
  <w:num w:numId="48" w16cid:durableId="1252664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C0"/>
    <w:rsid w:val="00001EB8"/>
    <w:rsid w:val="000057CF"/>
    <w:rsid w:val="00006BD9"/>
    <w:rsid w:val="000101E5"/>
    <w:rsid w:val="00010478"/>
    <w:rsid w:val="00025D7E"/>
    <w:rsid w:val="000267D9"/>
    <w:rsid w:val="0003701D"/>
    <w:rsid w:val="00040862"/>
    <w:rsid w:val="0004122A"/>
    <w:rsid w:val="00044DAD"/>
    <w:rsid w:val="00046F41"/>
    <w:rsid w:val="0004717A"/>
    <w:rsid w:val="00054EE3"/>
    <w:rsid w:val="0006044B"/>
    <w:rsid w:val="00060861"/>
    <w:rsid w:val="000667CD"/>
    <w:rsid w:val="00071D23"/>
    <w:rsid w:val="00083094"/>
    <w:rsid w:val="00084032"/>
    <w:rsid w:val="00094AF1"/>
    <w:rsid w:val="00096897"/>
    <w:rsid w:val="000A1407"/>
    <w:rsid w:val="000C5586"/>
    <w:rsid w:val="000D027F"/>
    <w:rsid w:val="000E2796"/>
    <w:rsid w:val="000E7143"/>
    <w:rsid w:val="000F4334"/>
    <w:rsid w:val="00121281"/>
    <w:rsid w:val="0014052F"/>
    <w:rsid w:val="00141606"/>
    <w:rsid w:val="00143D70"/>
    <w:rsid w:val="00155C51"/>
    <w:rsid w:val="00170528"/>
    <w:rsid w:val="0017460E"/>
    <w:rsid w:val="0017589D"/>
    <w:rsid w:val="0018380E"/>
    <w:rsid w:val="00184E84"/>
    <w:rsid w:val="001860C4"/>
    <w:rsid w:val="001907CD"/>
    <w:rsid w:val="001913D6"/>
    <w:rsid w:val="001943EA"/>
    <w:rsid w:val="0019503C"/>
    <w:rsid w:val="00196ED3"/>
    <w:rsid w:val="001B1A77"/>
    <w:rsid w:val="001B2DC1"/>
    <w:rsid w:val="001B6251"/>
    <w:rsid w:val="001B7093"/>
    <w:rsid w:val="001D2757"/>
    <w:rsid w:val="001E14FB"/>
    <w:rsid w:val="001F3F26"/>
    <w:rsid w:val="002047F9"/>
    <w:rsid w:val="002137FE"/>
    <w:rsid w:val="00214D04"/>
    <w:rsid w:val="002220B1"/>
    <w:rsid w:val="002224BB"/>
    <w:rsid w:val="00227FAC"/>
    <w:rsid w:val="00230F0C"/>
    <w:rsid w:val="002329FA"/>
    <w:rsid w:val="00232A06"/>
    <w:rsid w:val="00242C10"/>
    <w:rsid w:val="0025076A"/>
    <w:rsid w:val="00252BBC"/>
    <w:rsid w:val="00264C94"/>
    <w:rsid w:val="002713D5"/>
    <w:rsid w:val="00274BEB"/>
    <w:rsid w:val="00294890"/>
    <w:rsid w:val="00296F06"/>
    <w:rsid w:val="002B2180"/>
    <w:rsid w:val="002B45FA"/>
    <w:rsid w:val="002C59A5"/>
    <w:rsid w:val="002E121C"/>
    <w:rsid w:val="002F445D"/>
    <w:rsid w:val="00301C66"/>
    <w:rsid w:val="00311936"/>
    <w:rsid w:val="0032354C"/>
    <w:rsid w:val="00327A18"/>
    <w:rsid w:val="00330583"/>
    <w:rsid w:val="00332D36"/>
    <w:rsid w:val="00340D7C"/>
    <w:rsid w:val="00346574"/>
    <w:rsid w:val="0035192F"/>
    <w:rsid w:val="00354694"/>
    <w:rsid w:val="0036143A"/>
    <w:rsid w:val="00361F0E"/>
    <w:rsid w:val="003802E8"/>
    <w:rsid w:val="00391143"/>
    <w:rsid w:val="003961B6"/>
    <w:rsid w:val="003966BA"/>
    <w:rsid w:val="003A07C4"/>
    <w:rsid w:val="003A191B"/>
    <w:rsid w:val="003C07B3"/>
    <w:rsid w:val="003C3B0B"/>
    <w:rsid w:val="003E3CCE"/>
    <w:rsid w:val="003F636B"/>
    <w:rsid w:val="003F6720"/>
    <w:rsid w:val="00401411"/>
    <w:rsid w:val="00406736"/>
    <w:rsid w:val="004118EB"/>
    <w:rsid w:val="00426FEE"/>
    <w:rsid w:val="0044239D"/>
    <w:rsid w:val="00454B88"/>
    <w:rsid w:val="00461965"/>
    <w:rsid w:val="004664D0"/>
    <w:rsid w:val="00473D07"/>
    <w:rsid w:val="004741A5"/>
    <w:rsid w:val="00474B45"/>
    <w:rsid w:val="00477FFA"/>
    <w:rsid w:val="00480158"/>
    <w:rsid w:val="004807C6"/>
    <w:rsid w:val="00491F39"/>
    <w:rsid w:val="004A77B9"/>
    <w:rsid w:val="004B58CB"/>
    <w:rsid w:val="004B7FB8"/>
    <w:rsid w:val="004C0280"/>
    <w:rsid w:val="004C518A"/>
    <w:rsid w:val="004D4CA5"/>
    <w:rsid w:val="004D75E4"/>
    <w:rsid w:val="004E6D9C"/>
    <w:rsid w:val="00503C86"/>
    <w:rsid w:val="0051317E"/>
    <w:rsid w:val="00514552"/>
    <w:rsid w:val="00523A72"/>
    <w:rsid w:val="005240CC"/>
    <w:rsid w:val="00525387"/>
    <w:rsid w:val="005533AA"/>
    <w:rsid w:val="00557D5A"/>
    <w:rsid w:val="00563545"/>
    <w:rsid w:val="005649C4"/>
    <w:rsid w:val="005673BD"/>
    <w:rsid w:val="0057228D"/>
    <w:rsid w:val="005736EC"/>
    <w:rsid w:val="00590033"/>
    <w:rsid w:val="00592000"/>
    <w:rsid w:val="00592A37"/>
    <w:rsid w:val="005940CC"/>
    <w:rsid w:val="00597C70"/>
    <w:rsid w:val="005A354A"/>
    <w:rsid w:val="005B1C01"/>
    <w:rsid w:val="005B4677"/>
    <w:rsid w:val="005C090E"/>
    <w:rsid w:val="005D1795"/>
    <w:rsid w:val="005D6DA5"/>
    <w:rsid w:val="005E1116"/>
    <w:rsid w:val="005E431E"/>
    <w:rsid w:val="005F0E07"/>
    <w:rsid w:val="006027FF"/>
    <w:rsid w:val="00605A81"/>
    <w:rsid w:val="00607904"/>
    <w:rsid w:val="00613E2D"/>
    <w:rsid w:val="00616070"/>
    <w:rsid w:val="00620034"/>
    <w:rsid w:val="00621E60"/>
    <w:rsid w:val="00633C1A"/>
    <w:rsid w:val="006365F4"/>
    <w:rsid w:val="0065775C"/>
    <w:rsid w:val="006625BF"/>
    <w:rsid w:val="00677F67"/>
    <w:rsid w:val="00681E69"/>
    <w:rsid w:val="006826AE"/>
    <w:rsid w:val="006A1E4F"/>
    <w:rsid w:val="006B00F8"/>
    <w:rsid w:val="006D0620"/>
    <w:rsid w:val="006D776B"/>
    <w:rsid w:val="0070665A"/>
    <w:rsid w:val="00710F42"/>
    <w:rsid w:val="00724120"/>
    <w:rsid w:val="00736994"/>
    <w:rsid w:val="00740FA9"/>
    <w:rsid w:val="00741C1F"/>
    <w:rsid w:val="00754643"/>
    <w:rsid w:val="00757F9E"/>
    <w:rsid w:val="0076510F"/>
    <w:rsid w:val="00772EDF"/>
    <w:rsid w:val="007768DB"/>
    <w:rsid w:val="0078137B"/>
    <w:rsid w:val="00782B9A"/>
    <w:rsid w:val="007871BE"/>
    <w:rsid w:val="00792279"/>
    <w:rsid w:val="00793766"/>
    <w:rsid w:val="00797A4F"/>
    <w:rsid w:val="007A4DD2"/>
    <w:rsid w:val="007C736A"/>
    <w:rsid w:val="007D2092"/>
    <w:rsid w:val="007D4BE7"/>
    <w:rsid w:val="007E3512"/>
    <w:rsid w:val="007F5B34"/>
    <w:rsid w:val="00800450"/>
    <w:rsid w:val="00802379"/>
    <w:rsid w:val="00810786"/>
    <w:rsid w:val="008107AB"/>
    <w:rsid w:val="00812928"/>
    <w:rsid w:val="008310F4"/>
    <w:rsid w:val="00832F70"/>
    <w:rsid w:val="00833DD5"/>
    <w:rsid w:val="008558EE"/>
    <w:rsid w:val="008577F0"/>
    <w:rsid w:val="00876176"/>
    <w:rsid w:val="00891433"/>
    <w:rsid w:val="0089515E"/>
    <w:rsid w:val="008955AB"/>
    <w:rsid w:val="00897829"/>
    <w:rsid w:val="008A01D6"/>
    <w:rsid w:val="008A17AD"/>
    <w:rsid w:val="008A37B8"/>
    <w:rsid w:val="008C2585"/>
    <w:rsid w:val="008E1363"/>
    <w:rsid w:val="0091273D"/>
    <w:rsid w:val="00913297"/>
    <w:rsid w:val="0092176A"/>
    <w:rsid w:val="00921A02"/>
    <w:rsid w:val="00925584"/>
    <w:rsid w:val="0093742C"/>
    <w:rsid w:val="00942929"/>
    <w:rsid w:val="00942F56"/>
    <w:rsid w:val="0095506A"/>
    <w:rsid w:val="009620E2"/>
    <w:rsid w:val="009643E7"/>
    <w:rsid w:val="00975BA9"/>
    <w:rsid w:val="00977A25"/>
    <w:rsid w:val="0098050D"/>
    <w:rsid w:val="0098405F"/>
    <w:rsid w:val="009963D3"/>
    <w:rsid w:val="009A29A5"/>
    <w:rsid w:val="009A38B5"/>
    <w:rsid w:val="009A403B"/>
    <w:rsid w:val="009B4352"/>
    <w:rsid w:val="009B76E9"/>
    <w:rsid w:val="009C0BD3"/>
    <w:rsid w:val="009C4788"/>
    <w:rsid w:val="009D4C51"/>
    <w:rsid w:val="00A03E9C"/>
    <w:rsid w:val="00A1456B"/>
    <w:rsid w:val="00A16DC3"/>
    <w:rsid w:val="00A53EA3"/>
    <w:rsid w:val="00A563A1"/>
    <w:rsid w:val="00A759DC"/>
    <w:rsid w:val="00A76E7F"/>
    <w:rsid w:val="00A81EA1"/>
    <w:rsid w:val="00A830C0"/>
    <w:rsid w:val="00A83E03"/>
    <w:rsid w:val="00A86ABC"/>
    <w:rsid w:val="00AA2802"/>
    <w:rsid w:val="00AA591A"/>
    <w:rsid w:val="00AB1A23"/>
    <w:rsid w:val="00AB66B4"/>
    <w:rsid w:val="00AC474A"/>
    <w:rsid w:val="00AD3F1E"/>
    <w:rsid w:val="00AD5345"/>
    <w:rsid w:val="00AD5661"/>
    <w:rsid w:val="00AD6320"/>
    <w:rsid w:val="00AE5A61"/>
    <w:rsid w:val="00AE7980"/>
    <w:rsid w:val="00AF0185"/>
    <w:rsid w:val="00AF325E"/>
    <w:rsid w:val="00AF7005"/>
    <w:rsid w:val="00B16E94"/>
    <w:rsid w:val="00B17EF6"/>
    <w:rsid w:val="00B2660D"/>
    <w:rsid w:val="00B31290"/>
    <w:rsid w:val="00B5113F"/>
    <w:rsid w:val="00B556BE"/>
    <w:rsid w:val="00B5596B"/>
    <w:rsid w:val="00B57595"/>
    <w:rsid w:val="00B6710C"/>
    <w:rsid w:val="00B67F9E"/>
    <w:rsid w:val="00B828AD"/>
    <w:rsid w:val="00B90871"/>
    <w:rsid w:val="00B9347F"/>
    <w:rsid w:val="00B9400D"/>
    <w:rsid w:val="00B947A8"/>
    <w:rsid w:val="00BA0ADB"/>
    <w:rsid w:val="00BA3B46"/>
    <w:rsid w:val="00BA49B0"/>
    <w:rsid w:val="00BA62A5"/>
    <w:rsid w:val="00BB2D13"/>
    <w:rsid w:val="00BB72F6"/>
    <w:rsid w:val="00BC5472"/>
    <w:rsid w:val="00BE4462"/>
    <w:rsid w:val="00BE4E03"/>
    <w:rsid w:val="00C11A22"/>
    <w:rsid w:val="00C312D0"/>
    <w:rsid w:val="00C340D2"/>
    <w:rsid w:val="00C34C1A"/>
    <w:rsid w:val="00C456A1"/>
    <w:rsid w:val="00C52056"/>
    <w:rsid w:val="00C5216C"/>
    <w:rsid w:val="00C53A34"/>
    <w:rsid w:val="00C620D2"/>
    <w:rsid w:val="00C64859"/>
    <w:rsid w:val="00C708FC"/>
    <w:rsid w:val="00C74A56"/>
    <w:rsid w:val="00C976BD"/>
    <w:rsid w:val="00CA4634"/>
    <w:rsid w:val="00CB114E"/>
    <w:rsid w:val="00CC4BB3"/>
    <w:rsid w:val="00CD3C83"/>
    <w:rsid w:val="00CD57DF"/>
    <w:rsid w:val="00CD5BFD"/>
    <w:rsid w:val="00CD7BF3"/>
    <w:rsid w:val="00CE0B2D"/>
    <w:rsid w:val="00CE70A0"/>
    <w:rsid w:val="00CF2C68"/>
    <w:rsid w:val="00D10A70"/>
    <w:rsid w:val="00D13CFB"/>
    <w:rsid w:val="00D219E2"/>
    <w:rsid w:val="00D352E8"/>
    <w:rsid w:val="00D44900"/>
    <w:rsid w:val="00D630F3"/>
    <w:rsid w:val="00D644ED"/>
    <w:rsid w:val="00D745A2"/>
    <w:rsid w:val="00D96371"/>
    <w:rsid w:val="00DA0E4C"/>
    <w:rsid w:val="00DA4741"/>
    <w:rsid w:val="00DB262A"/>
    <w:rsid w:val="00DB343F"/>
    <w:rsid w:val="00DB7D9D"/>
    <w:rsid w:val="00DC5B3B"/>
    <w:rsid w:val="00DD4C89"/>
    <w:rsid w:val="00DD56C0"/>
    <w:rsid w:val="00DD6AC8"/>
    <w:rsid w:val="00DE4DFE"/>
    <w:rsid w:val="00DF5F22"/>
    <w:rsid w:val="00DF6FC2"/>
    <w:rsid w:val="00E13B65"/>
    <w:rsid w:val="00E14C5A"/>
    <w:rsid w:val="00E26150"/>
    <w:rsid w:val="00E31CCA"/>
    <w:rsid w:val="00E34DA8"/>
    <w:rsid w:val="00E362C0"/>
    <w:rsid w:val="00E4596E"/>
    <w:rsid w:val="00E524E5"/>
    <w:rsid w:val="00E55C20"/>
    <w:rsid w:val="00E6493A"/>
    <w:rsid w:val="00E73926"/>
    <w:rsid w:val="00E81405"/>
    <w:rsid w:val="00E93B81"/>
    <w:rsid w:val="00EA3AD5"/>
    <w:rsid w:val="00EA6892"/>
    <w:rsid w:val="00EA7332"/>
    <w:rsid w:val="00EB0FAC"/>
    <w:rsid w:val="00EC64BD"/>
    <w:rsid w:val="00ED48F7"/>
    <w:rsid w:val="00F16B27"/>
    <w:rsid w:val="00F37842"/>
    <w:rsid w:val="00F411B9"/>
    <w:rsid w:val="00F53280"/>
    <w:rsid w:val="00F54786"/>
    <w:rsid w:val="00F5669B"/>
    <w:rsid w:val="00F715C7"/>
    <w:rsid w:val="00F72C3B"/>
    <w:rsid w:val="00F9115B"/>
    <w:rsid w:val="00F962C3"/>
    <w:rsid w:val="00FA19E1"/>
    <w:rsid w:val="00FA661E"/>
    <w:rsid w:val="00FB5953"/>
    <w:rsid w:val="00FD4C28"/>
    <w:rsid w:val="00FE3DBE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12D68"/>
  <w15:chartTrackingRefBased/>
  <w15:docId w15:val="{CA2D68D8-BB42-4A27-B3DC-D88C42D1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C0"/>
  </w:style>
  <w:style w:type="paragraph" w:styleId="Footer">
    <w:name w:val="footer"/>
    <w:basedOn w:val="Normal"/>
    <w:link w:val="FooterChar"/>
    <w:uiPriority w:val="99"/>
    <w:unhideWhenUsed/>
    <w:rsid w:val="00A83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C0"/>
  </w:style>
  <w:style w:type="paragraph" w:styleId="BodyText">
    <w:name w:val="Body Text"/>
    <w:basedOn w:val="Normal"/>
    <w:link w:val="BodyTextChar"/>
    <w:uiPriority w:val="1"/>
    <w:qFormat/>
    <w:rsid w:val="00A830C0"/>
    <w:pPr>
      <w:widowControl w:val="0"/>
      <w:autoSpaceDE w:val="0"/>
      <w:autoSpaceDN w:val="0"/>
      <w:spacing w:after="0" w:line="240" w:lineRule="auto"/>
      <w:ind w:left="1791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830C0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A830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A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411B9"/>
    <w:pPr>
      <w:widowControl w:val="0"/>
      <w:autoSpaceDE w:val="0"/>
      <w:autoSpaceDN w:val="0"/>
      <w:spacing w:after="0" w:line="248" w:lineRule="exact"/>
      <w:ind w:left="5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31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31CCA"/>
    <w:pPr>
      <w:spacing w:after="100"/>
    </w:pPr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31CCA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5131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1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59A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C59A5"/>
    <w:pPr>
      <w:spacing w:after="100"/>
      <w:ind w:left="440"/>
    </w:pPr>
  </w:style>
  <w:style w:type="paragraph" w:styleId="Revision">
    <w:name w:val="Revision"/>
    <w:hidden/>
    <w:uiPriority w:val="99"/>
    <w:semiHidden/>
    <w:rsid w:val="009805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2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0B1"/>
    <w:rPr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F16B2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F16B27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4741A5"/>
    <w:pPr>
      <w:spacing w:after="0" w:line="240" w:lineRule="auto"/>
    </w:pPr>
    <w:rPr>
      <w:kern w:val="2"/>
      <w14:ligatures w14:val="standardContextual"/>
    </w:rPr>
  </w:style>
  <w:style w:type="character" w:customStyle="1" w:styleId="ListParagraphChar">
    <w:name w:val="List Paragraph Char"/>
    <w:link w:val="ListParagraph"/>
    <w:uiPriority w:val="34"/>
    <w:rsid w:val="00DE4DFE"/>
  </w:style>
  <w:style w:type="character" w:customStyle="1" w:styleId="data">
    <w:name w:val="data"/>
    <w:basedOn w:val="DefaultParagraphFont"/>
    <w:rsid w:val="000101E5"/>
  </w:style>
  <w:style w:type="character" w:styleId="PlaceholderText">
    <w:name w:val="Placeholder Text"/>
    <w:basedOn w:val="DefaultParagraphFont"/>
    <w:uiPriority w:val="99"/>
    <w:semiHidden/>
    <w:rsid w:val="00710F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crcc@uwcarbone.wis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68F7-5D4C-4297-A019-5525854D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1317</Words>
  <Characters>8211</Characters>
  <Application>Microsoft Office Word</Application>
  <DocSecurity>0</DocSecurity>
  <Lines>216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 Johnson</dc:creator>
  <cp:keywords/>
  <dc:description/>
  <cp:lastModifiedBy>Hannah Johnson</cp:lastModifiedBy>
  <cp:revision>3</cp:revision>
  <dcterms:created xsi:type="dcterms:W3CDTF">2025-10-07T15:03:00Z</dcterms:created>
  <dcterms:modified xsi:type="dcterms:W3CDTF">2025-10-07T15:05:00Z</dcterms:modified>
</cp:coreProperties>
</file>